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C14C" w14:textId="4C8430F0" w:rsidR="00DC5915" w:rsidRPr="00950EA4" w:rsidRDefault="007D0E06" w:rsidP="00556683">
      <w:pPr>
        <w:spacing w:line="276" w:lineRule="auto"/>
        <w:rPr>
          <w:rFonts w:asciiTheme="minorHAnsi" w:hAnsiTheme="minorHAnsi" w:cstheme="majorHAnsi"/>
          <w:b/>
          <w:i/>
          <w:szCs w:val="22"/>
        </w:rPr>
      </w:pPr>
      <w:r w:rsidRPr="00950EA4">
        <w:rPr>
          <w:rFonts w:asciiTheme="minorHAnsi" w:hAnsiTheme="minorHAnsi" w:cstheme="majorHAnsi"/>
          <w:b/>
          <w:i/>
          <w:szCs w:val="22"/>
        </w:rPr>
        <w:t>*</w:t>
      </w:r>
      <w:r w:rsidR="00B265C3" w:rsidRPr="00950EA4">
        <w:rPr>
          <w:rFonts w:asciiTheme="minorHAnsi" w:hAnsiTheme="minorHAnsi" w:cstheme="majorHAnsi"/>
          <w:b/>
          <w:i/>
          <w:szCs w:val="22"/>
        </w:rPr>
        <w:t xml:space="preserve">Photos being issued to photo desks by </w:t>
      </w:r>
      <w:r w:rsidR="005809D1" w:rsidRPr="00950EA4">
        <w:rPr>
          <w:rFonts w:asciiTheme="minorHAnsi" w:hAnsiTheme="minorHAnsi" w:cstheme="majorHAnsi"/>
          <w:b/>
          <w:i/>
          <w:szCs w:val="22"/>
        </w:rPr>
        <w:t xml:space="preserve">Karen </w:t>
      </w:r>
      <w:r w:rsidR="00753841" w:rsidRPr="00950EA4">
        <w:rPr>
          <w:rFonts w:asciiTheme="minorHAnsi" w:hAnsiTheme="minorHAnsi" w:cstheme="majorHAnsi"/>
          <w:b/>
          <w:i/>
          <w:szCs w:val="22"/>
        </w:rPr>
        <w:t>Morgan Photography</w:t>
      </w:r>
    </w:p>
    <w:p w14:paraId="6E893E0E" w14:textId="77777777" w:rsidR="00B265C3" w:rsidRPr="00950EA4" w:rsidRDefault="00B265C3" w:rsidP="00556683">
      <w:pPr>
        <w:spacing w:line="276" w:lineRule="auto"/>
        <w:rPr>
          <w:rFonts w:asciiTheme="minorHAnsi" w:hAnsiTheme="minorHAnsi" w:cstheme="majorHAnsi"/>
          <w:b/>
          <w:bCs/>
          <w:szCs w:val="22"/>
        </w:rPr>
      </w:pPr>
    </w:p>
    <w:p w14:paraId="2C6AFEE1" w14:textId="0C249472" w:rsidR="0057576C" w:rsidRPr="00950EA4" w:rsidRDefault="00C241DC" w:rsidP="00556683">
      <w:pPr>
        <w:spacing w:line="276" w:lineRule="auto"/>
        <w:rPr>
          <w:rFonts w:asciiTheme="minorHAnsi" w:hAnsiTheme="minorHAnsi" w:cstheme="majorHAnsi"/>
          <w:b/>
          <w:bCs/>
          <w:szCs w:val="22"/>
        </w:rPr>
      </w:pPr>
      <w:r w:rsidRPr="00950EA4">
        <w:rPr>
          <w:rFonts w:asciiTheme="minorHAnsi" w:hAnsiTheme="minorHAnsi" w:cstheme="majorHAnsi"/>
          <w:b/>
          <w:bCs/>
          <w:szCs w:val="22"/>
        </w:rPr>
        <w:t xml:space="preserve">IMMEDIATE RELEASE </w:t>
      </w:r>
      <w:r w:rsidR="0088042E" w:rsidRPr="00950EA4">
        <w:rPr>
          <w:rFonts w:asciiTheme="minorHAnsi" w:hAnsiTheme="minorHAnsi" w:cstheme="majorHAnsi"/>
          <w:b/>
          <w:bCs/>
          <w:szCs w:val="22"/>
        </w:rPr>
        <w:t>–</w:t>
      </w:r>
      <w:r w:rsidR="001E4019" w:rsidRPr="00950EA4">
        <w:rPr>
          <w:rFonts w:asciiTheme="minorHAnsi" w:hAnsiTheme="minorHAnsi" w:cstheme="majorHAnsi"/>
          <w:b/>
          <w:bCs/>
          <w:szCs w:val="22"/>
        </w:rPr>
        <w:t xml:space="preserve"> </w:t>
      </w:r>
      <w:r w:rsidR="005809D1" w:rsidRPr="00950EA4">
        <w:rPr>
          <w:rFonts w:asciiTheme="minorHAnsi" w:hAnsiTheme="minorHAnsi" w:cstheme="majorHAnsi"/>
          <w:b/>
          <w:bCs/>
          <w:szCs w:val="22"/>
        </w:rPr>
        <w:t>WEDNESDAY, JULY 3</w:t>
      </w:r>
      <w:r w:rsidR="005809D1" w:rsidRPr="00950EA4">
        <w:rPr>
          <w:rFonts w:asciiTheme="minorHAnsi" w:hAnsiTheme="minorHAnsi" w:cstheme="majorHAnsi"/>
          <w:b/>
          <w:bCs/>
          <w:szCs w:val="22"/>
          <w:vertAlign w:val="superscript"/>
        </w:rPr>
        <w:t>rd</w:t>
      </w:r>
      <w:r w:rsidR="005809D1" w:rsidRPr="00950EA4">
        <w:rPr>
          <w:rFonts w:asciiTheme="minorHAnsi" w:hAnsiTheme="minorHAnsi" w:cstheme="majorHAnsi"/>
          <w:b/>
          <w:bCs/>
          <w:szCs w:val="22"/>
        </w:rPr>
        <w:t xml:space="preserve"> </w:t>
      </w:r>
      <w:r w:rsidR="007D0E06" w:rsidRPr="00950EA4">
        <w:rPr>
          <w:rFonts w:asciiTheme="minorHAnsi" w:hAnsiTheme="minorHAnsi" w:cstheme="majorHAnsi"/>
          <w:b/>
          <w:bCs/>
          <w:szCs w:val="22"/>
        </w:rPr>
        <w:t>2019</w:t>
      </w:r>
    </w:p>
    <w:p w14:paraId="529EFC0B" w14:textId="77777777" w:rsidR="0057576C" w:rsidRPr="00950EA4" w:rsidRDefault="0057576C" w:rsidP="00556683">
      <w:pPr>
        <w:spacing w:line="276" w:lineRule="auto"/>
        <w:rPr>
          <w:rFonts w:asciiTheme="minorHAnsi" w:hAnsiTheme="minorHAnsi" w:cstheme="majorHAnsi"/>
          <w:b/>
          <w:bCs/>
          <w:szCs w:val="22"/>
        </w:rPr>
      </w:pPr>
    </w:p>
    <w:p w14:paraId="1CD28386" w14:textId="1B00134E" w:rsidR="00013C47" w:rsidRPr="00950EA4" w:rsidRDefault="002142E5" w:rsidP="00556683">
      <w:pPr>
        <w:spacing w:line="276" w:lineRule="auto"/>
        <w:rPr>
          <w:rFonts w:asciiTheme="minorHAnsi" w:hAnsiTheme="minorHAnsi"/>
          <w:b/>
          <w:szCs w:val="22"/>
        </w:rPr>
      </w:pPr>
      <w:r w:rsidRPr="00950EA4">
        <w:rPr>
          <w:rFonts w:asciiTheme="minorHAnsi" w:hAnsiTheme="minorHAnsi"/>
          <w:b/>
          <w:szCs w:val="22"/>
        </w:rPr>
        <w:t xml:space="preserve">PEOPLE LIVING WITH </w:t>
      </w:r>
      <w:r w:rsidR="00226F7E" w:rsidRPr="00950EA4">
        <w:rPr>
          <w:rFonts w:asciiTheme="minorHAnsi" w:hAnsiTheme="minorHAnsi"/>
          <w:b/>
          <w:szCs w:val="22"/>
        </w:rPr>
        <w:t>DEME</w:t>
      </w:r>
      <w:r w:rsidR="00013C47" w:rsidRPr="00950EA4">
        <w:rPr>
          <w:rFonts w:asciiTheme="minorHAnsi" w:hAnsiTheme="minorHAnsi"/>
          <w:b/>
          <w:szCs w:val="22"/>
        </w:rPr>
        <w:t>N</w:t>
      </w:r>
      <w:r w:rsidR="00226F7E" w:rsidRPr="00950EA4">
        <w:rPr>
          <w:rFonts w:asciiTheme="minorHAnsi" w:hAnsiTheme="minorHAnsi"/>
          <w:b/>
          <w:szCs w:val="22"/>
        </w:rPr>
        <w:t>T</w:t>
      </w:r>
      <w:r w:rsidR="00013C47" w:rsidRPr="00950EA4">
        <w:rPr>
          <w:rFonts w:asciiTheme="minorHAnsi" w:hAnsiTheme="minorHAnsi"/>
          <w:b/>
          <w:szCs w:val="22"/>
        </w:rPr>
        <w:t xml:space="preserve">IA </w:t>
      </w:r>
      <w:r w:rsidRPr="00950EA4">
        <w:rPr>
          <w:rFonts w:asciiTheme="minorHAnsi" w:hAnsiTheme="minorHAnsi"/>
          <w:b/>
          <w:szCs w:val="22"/>
        </w:rPr>
        <w:t xml:space="preserve">TELL </w:t>
      </w:r>
      <w:r w:rsidR="00840E36" w:rsidRPr="00950EA4">
        <w:rPr>
          <w:rFonts w:asciiTheme="minorHAnsi" w:hAnsiTheme="minorHAnsi"/>
          <w:b/>
          <w:szCs w:val="22"/>
        </w:rPr>
        <w:t xml:space="preserve">GOVERNMENT: </w:t>
      </w:r>
      <w:r w:rsidR="00013C47" w:rsidRPr="00950EA4">
        <w:rPr>
          <w:rFonts w:asciiTheme="minorHAnsi" w:hAnsiTheme="minorHAnsi"/>
          <w:b/>
          <w:szCs w:val="22"/>
        </w:rPr>
        <w:t xml:space="preserve">STOP IGNORING </w:t>
      </w:r>
      <w:r w:rsidRPr="00950EA4">
        <w:rPr>
          <w:rFonts w:asciiTheme="minorHAnsi" w:hAnsiTheme="minorHAnsi"/>
          <w:b/>
          <w:szCs w:val="22"/>
        </w:rPr>
        <w:t xml:space="preserve">THE </w:t>
      </w:r>
      <w:r w:rsidR="00013C47" w:rsidRPr="00950EA4">
        <w:rPr>
          <w:rFonts w:asciiTheme="minorHAnsi" w:hAnsiTheme="minorHAnsi"/>
          <w:b/>
          <w:szCs w:val="22"/>
        </w:rPr>
        <w:t xml:space="preserve">HEALTH CRISIS </w:t>
      </w:r>
      <w:r w:rsidR="005450D1" w:rsidRPr="00950EA4">
        <w:rPr>
          <w:rFonts w:asciiTheme="minorHAnsi" w:hAnsiTheme="minorHAnsi"/>
          <w:b/>
          <w:szCs w:val="22"/>
        </w:rPr>
        <w:t xml:space="preserve">OF OUR TIME </w:t>
      </w:r>
      <w:r w:rsidR="00013C47" w:rsidRPr="00950EA4">
        <w:rPr>
          <w:rFonts w:asciiTheme="minorHAnsi" w:hAnsiTheme="minorHAnsi"/>
          <w:b/>
          <w:szCs w:val="22"/>
        </w:rPr>
        <w:t>AND</w:t>
      </w:r>
      <w:r w:rsidR="009A30BE" w:rsidRPr="00950EA4">
        <w:rPr>
          <w:rFonts w:asciiTheme="minorHAnsi" w:hAnsiTheme="minorHAnsi"/>
          <w:b/>
          <w:szCs w:val="22"/>
        </w:rPr>
        <w:t xml:space="preserve"> START</w:t>
      </w:r>
      <w:r w:rsidR="00013C47" w:rsidRPr="00950EA4">
        <w:rPr>
          <w:rFonts w:asciiTheme="minorHAnsi" w:hAnsiTheme="minorHAnsi"/>
          <w:b/>
          <w:szCs w:val="22"/>
        </w:rPr>
        <w:t xml:space="preserve"> </w:t>
      </w:r>
      <w:r w:rsidR="00226F7E" w:rsidRPr="00950EA4">
        <w:rPr>
          <w:rFonts w:asciiTheme="minorHAnsi" w:hAnsiTheme="minorHAnsi"/>
          <w:b/>
          <w:szCs w:val="22"/>
        </w:rPr>
        <w:t>FUND</w:t>
      </w:r>
      <w:r w:rsidR="009A30BE" w:rsidRPr="00950EA4">
        <w:rPr>
          <w:rFonts w:asciiTheme="minorHAnsi" w:hAnsiTheme="minorHAnsi"/>
          <w:b/>
          <w:szCs w:val="22"/>
        </w:rPr>
        <w:t>ING</w:t>
      </w:r>
      <w:r w:rsidR="00013C47" w:rsidRPr="00950EA4">
        <w:rPr>
          <w:rFonts w:asciiTheme="minorHAnsi" w:hAnsiTheme="minorHAnsi"/>
          <w:b/>
          <w:szCs w:val="22"/>
        </w:rPr>
        <w:t xml:space="preserve"> </w:t>
      </w:r>
      <w:r w:rsidR="00226F7E" w:rsidRPr="00950EA4">
        <w:rPr>
          <w:rFonts w:asciiTheme="minorHAnsi" w:hAnsiTheme="minorHAnsi"/>
          <w:b/>
          <w:szCs w:val="22"/>
        </w:rPr>
        <w:t xml:space="preserve">VITAL </w:t>
      </w:r>
      <w:r w:rsidR="00013C47" w:rsidRPr="00950EA4">
        <w:rPr>
          <w:rFonts w:asciiTheme="minorHAnsi" w:hAnsiTheme="minorHAnsi"/>
          <w:b/>
          <w:szCs w:val="22"/>
        </w:rPr>
        <w:t>COMMUNITY SUPPORTS</w:t>
      </w:r>
      <w:r w:rsidR="00226F7E" w:rsidRPr="00950EA4">
        <w:rPr>
          <w:rFonts w:asciiTheme="minorHAnsi" w:hAnsiTheme="minorHAnsi"/>
          <w:b/>
          <w:szCs w:val="22"/>
        </w:rPr>
        <w:t xml:space="preserve"> AND HOME CARE</w:t>
      </w:r>
      <w:r w:rsidR="00006DBC" w:rsidRPr="00950EA4">
        <w:rPr>
          <w:rFonts w:asciiTheme="minorHAnsi" w:hAnsiTheme="minorHAnsi"/>
          <w:b/>
          <w:szCs w:val="22"/>
        </w:rPr>
        <w:t xml:space="preserve"> IN BUDGET 2020</w:t>
      </w:r>
    </w:p>
    <w:p w14:paraId="0954B45C" w14:textId="77777777" w:rsidR="002142E5" w:rsidRPr="00950EA4" w:rsidRDefault="002142E5" w:rsidP="00556683">
      <w:pPr>
        <w:spacing w:line="276" w:lineRule="auto"/>
        <w:rPr>
          <w:rFonts w:asciiTheme="minorHAnsi" w:hAnsiTheme="minorHAnsi"/>
          <w:b/>
          <w:szCs w:val="22"/>
        </w:rPr>
      </w:pPr>
    </w:p>
    <w:p w14:paraId="413CDBC3" w14:textId="261D2EB4" w:rsidR="00374FEE" w:rsidRPr="00950EA4" w:rsidRDefault="002142E5" w:rsidP="00556683">
      <w:pPr>
        <w:pStyle w:val="NormalWeb"/>
        <w:spacing w:before="0" w:beforeAutospacing="0" w:after="0" w:afterAutospacing="0" w:line="276" w:lineRule="auto"/>
        <w:rPr>
          <w:rFonts w:asciiTheme="minorHAnsi" w:hAnsiTheme="minorHAnsi" w:cs="Arial"/>
          <w:bCs/>
          <w:sz w:val="22"/>
          <w:szCs w:val="22"/>
        </w:rPr>
      </w:pPr>
      <w:r w:rsidRPr="00950EA4">
        <w:rPr>
          <w:rFonts w:asciiTheme="minorHAnsi" w:hAnsiTheme="minorHAnsi" w:cs="Arial"/>
          <w:bCs/>
          <w:sz w:val="22"/>
          <w:szCs w:val="22"/>
        </w:rPr>
        <w:t xml:space="preserve">The Government must </w:t>
      </w:r>
      <w:r w:rsidR="00950EA4">
        <w:rPr>
          <w:rFonts w:asciiTheme="minorHAnsi" w:hAnsiTheme="minorHAnsi" w:cs="Arial"/>
          <w:bCs/>
          <w:sz w:val="22"/>
          <w:szCs w:val="22"/>
        </w:rPr>
        <w:t xml:space="preserve">start </w:t>
      </w:r>
      <w:r w:rsidR="002B1D33" w:rsidRPr="00950EA4">
        <w:rPr>
          <w:rFonts w:asciiTheme="minorHAnsi" w:hAnsiTheme="minorHAnsi" w:cs="Arial"/>
          <w:bCs/>
          <w:sz w:val="22"/>
          <w:szCs w:val="22"/>
        </w:rPr>
        <w:t>fund</w:t>
      </w:r>
      <w:r w:rsidR="00950EA4">
        <w:rPr>
          <w:rFonts w:asciiTheme="minorHAnsi" w:hAnsiTheme="minorHAnsi" w:cs="Arial"/>
          <w:bCs/>
          <w:sz w:val="22"/>
          <w:szCs w:val="22"/>
        </w:rPr>
        <w:t>ing</w:t>
      </w:r>
      <w:r w:rsidRPr="00950EA4">
        <w:rPr>
          <w:rFonts w:asciiTheme="minorHAnsi" w:hAnsiTheme="minorHAnsi" w:cs="Arial"/>
          <w:bCs/>
          <w:sz w:val="22"/>
          <w:szCs w:val="22"/>
        </w:rPr>
        <w:t xml:space="preserve"> urgently needed community supports and home care fo</w:t>
      </w:r>
      <w:r w:rsidR="00684EB4">
        <w:rPr>
          <w:rFonts w:asciiTheme="minorHAnsi" w:hAnsiTheme="minorHAnsi" w:cs="Arial"/>
          <w:bCs/>
          <w:sz w:val="22"/>
          <w:szCs w:val="22"/>
        </w:rPr>
        <w:t>r people living with dementia.</w:t>
      </w:r>
      <w:r w:rsidR="00950EA4">
        <w:rPr>
          <w:rFonts w:asciiTheme="minorHAnsi" w:hAnsiTheme="minorHAnsi" w:cs="Arial"/>
          <w:bCs/>
          <w:sz w:val="22"/>
          <w:szCs w:val="22"/>
        </w:rPr>
        <w:t xml:space="preserve"> </w:t>
      </w:r>
      <w:r w:rsidRPr="00950EA4">
        <w:rPr>
          <w:rFonts w:asciiTheme="minorHAnsi" w:hAnsiTheme="minorHAnsi" w:cs="Arial"/>
          <w:bCs/>
          <w:sz w:val="22"/>
          <w:szCs w:val="22"/>
        </w:rPr>
        <w:t xml:space="preserve">This </w:t>
      </w:r>
      <w:r w:rsidR="008C73E5">
        <w:rPr>
          <w:rFonts w:asciiTheme="minorHAnsi" w:hAnsiTheme="minorHAnsi" w:cs="Arial"/>
          <w:bCs/>
          <w:sz w:val="22"/>
          <w:szCs w:val="22"/>
        </w:rPr>
        <w:t xml:space="preserve">was </w:t>
      </w:r>
      <w:r w:rsidRPr="00950EA4">
        <w:rPr>
          <w:rFonts w:asciiTheme="minorHAnsi" w:hAnsiTheme="minorHAnsi" w:cs="Arial"/>
          <w:bCs/>
          <w:sz w:val="22"/>
          <w:szCs w:val="22"/>
        </w:rPr>
        <w:t xml:space="preserve">the emotional appeal from </w:t>
      </w:r>
      <w:proofErr w:type="spellStart"/>
      <w:r w:rsidRPr="00950EA4">
        <w:rPr>
          <w:rFonts w:asciiTheme="minorHAnsi" w:hAnsiTheme="minorHAnsi" w:cs="Arial"/>
          <w:bCs/>
          <w:sz w:val="22"/>
          <w:szCs w:val="22"/>
        </w:rPr>
        <w:t>Dr</w:t>
      </w:r>
      <w:proofErr w:type="spellEnd"/>
      <w:r w:rsidRPr="00950EA4">
        <w:rPr>
          <w:rFonts w:asciiTheme="minorHAnsi" w:hAnsiTheme="minorHAnsi" w:cs="Arial"/>
          <w:bCs/>
          <w:sz w:val="22"/>
          <w:szCs w:val="22"/>
        </w:rPr>
        <w:t xml:space="preserve"> Helen Rochford Brennan, </w:t>
      </w:r>
      <w:r w:rsidR="00EC6DE1">
        <w:rPr>
          <w:rFonts w:asciiTheme="minorHAnsi" w:hAnsiTheme="minorHAnsi" w:cs="Arial"/>
          <w:bCs/>
          <w:sz w:val="22"/>
          <w:szCs w:val="22"/>
        </w:rPr>
        <w:t>who was diagnosed with Alzheimer’</w:t>
      </w:r>
      <w:r w:rsidR="00EC6DE1" w:rsidRPr="002142E5">
        <w:rPr>
          <w:rFonts w:asciiTheme="minorHAnsi" w:hAnsiTheme="minorHAnsi" w:cs="Arial"/>
          <w:bCs/>
          <w:sz w:val="22"/>
          <w:szCs w:val="22"/>
        </w:rPr>
        <w:t xml:space="preserve">s </w:t>
      </w:r>
      <w:r w:rsidR="00EC6DE1">
        <w:rPr>
          <w:rFonts w:asciiTheme="minorHAnsi" w:hAnsiTheme="minorHAnsi" w:cs="Arial"/>
          <w:bCs/>
          <w:sz w:val="22"/>
          <w:szCs w:val="22"/>
        </w:rPr>
        <w:t>d</w:t>
      </w:r>
      <w:r w:rsidR="00EC6DE1" w:rsidRPr="002142E5">
        <w:rPr>
          <w:rFonts w:asciiTheme="minorHAnsi" w:hAnsiTheme="minorHAnsi" w:cs="Arial"/>
          <w:bCs/>
          <w:sz w:val="22"/>
          <w:szCs w:val="22"/>
        </w:rPr>
        <w:t>isease</w:t>
      </w:r>
      <w:r w:rsidR="00374FEE">
        <w:rPr>
          <w:rFonts w:asciiTheme="minorHAnsi" w:hAnsiTheme="minorHAnsi" w:cs="Arial"/>
          <w:bCs/>
          <w:sz w:val="22"/>
          <w:szCs w:val="22"/>
        </w:rPr>
        <w:t xml:space="preserve"> in 2012. Today, at the launch of </w:t>
      </w:r>
      <w:r w:rsidR="00374FEE" w:rsidRPr="00950EA4">
        <w:rPr>
          <w:rFonts w:asciiTheme="minorHAnsi" w:hAnsiTheme="minorHAnsi"/>
          <w:sz w:val="22"/>
          <w:szCs w:val="22"/>
        </w:rPr>
        <w:t xml:space="preserve">The Alzheimer Society of Ireland (ASI) Pre-Budget Submission 2020 </w:t>
      </w:r>
      <w:r w:rsidR="00374FEE" w:rsidRPr="00950EA4">
        <w:rPr>
          <w:rFonts w:asciiTheme="minorHAnsi" w:hAnsiTheme="minorHAnsi"/>
          <w:b/>
          <w:i/>
          <w:color w:val="000000"/>
          <w:sz w:val="22"/>
          <w:szCs w:val="22"/>
        </w:rPr>
        <w:t>‘Dementia Supports Across Ireland – Still Asking, Still Waiting, Still Struggling’</w:t>
      </w:r>
      <w:r w:rsidR="00374FEE">
        <w:rPr>
          <w:rFonts w:asciiTheme="minorHAnsi" w:hAnsiTheme="minorHAnsi"/>
          <w:b/>
          <w:i/>
          <w:color w:val="000000"/>
          <w:sz w:val="22"/>
          <w:szCs w:val="22"/>
        </w:rPr>
        <w:t xml:space="preserve">. </w:t>
      </w:r>
      <w:r w:rsidR="00374FEE" w:rsidRPr="00374FEE">
        <w:rPr>
          <w:rFonts w:asciiTheme="minorHAnsi" w:hAnsiTheme="minorHAnsi"/>
          <w:color w:val="000000"/>
          <w:sz w:val="22"/>
          <w:szCs w:val="22"/>
        </w:rPr>
        <w:t xml:space="preserve">The ASI </w:t>
      </w:r>
      <w:proofErr w:type="gramStart"/>
      <w:r w:rsidR="00374FEE" w:rsidRPr="00374FEE">
        <w:rPr>
          <w:rFonts w:asciiTheme="minorHAnsi" w:hAnsiTheme="minorHAnsi"/>
          <w:color w:val="000000"/>
          <w:sz w:val="22"/>
          <w:szCs w:val="22"/>
        </w:rPr>
        <w:t>are</w:t>
      </w:r>
      <w:proofErr w:type="gramEnd"/>
      <w:r w:rsidR="00374FEE" w:rsidRPr="00374FEE">
        <w:rPr>
          <w:rFonts w:asciiTheme="minorHAnsi" w:hAnsiTheme="minorHAnsi"/>
          <w:color w:val="000000"/>
          <w:sz w:val="22"/>
          <w:szCs w:val="22"/>
        </w:rPr>
        <w:t xml:space="preserve"> demanding that Government</w:t>
      </w:r>
      <w:r w:rsidR="00374FEE">
        <w:rPr>
          <w:rFonts w:asciiTheme="minorHAnsi" w:hAnsiTheme="minorHAnsi"/>
          <w:color w:val="000000"/>
          <w:sz w:val="22"/>
          <w:szCs w:val="22"/>
        </w:rPr>
        <w:t xml:space="preserve"> take notice of their</w:t>
      </w:r>
      <w:r w:rsidR="00374FEE" w:rsidRPr="00374FEE">
        <w:rPr>
          <w:rFonts w:asciiTheme="minorHAnsi" w:hAnsiTheme="minorHAnsi"/>
          <w:color w:val="000000"/>
          <w:sz w:val="22"/>
          <w:szCs w:val="22"/>
        </w:rPr>
        <w:t xml:space="preserve"> plight</w:t>
      </w:r>
      <w:r w:rsidR="00374FEE">
        <w:rPr>
          <w:rFonts w:asciiTheme="minorHAnsi" w:hAnsiTheme="minorHAnsi"/>
          <w:color w:val="000000"/>
          <w:sz w:val="22"/>
          <w:szCs w:val="22"/>
        </w:rPr>
        <w:t xml:space="preserve">. The ASI </w:t>
      </w:r>
      <w:r w:rsidR="00374FEE" w:rsidRPr="00374FEE">
        <w:rPr>
          <w:rFonts w:asciiTheme="minorHAnsi" w:hAnsiTheme="minorHAnsi"/>
          <w:color w:val="000000"/>
          <w:sz w:val="22"/>
          <w:szCs w:val="22"/>
        </w:rPr>
        <w:t>has</w:t>
      </w:r>
      <w:r w:rsidR="00374FEE">
        <w:rPr>
          <w:rFonts w:asciiTheme="minorHAnsi" w:hAnsiTheme="minorHAnsi"/>
          <w:b/>
          <w:i/>
          <w:color w:val="000000"/>
          <w:sz w:val="22"/>
          <w:szCs w:val="22"/>
        </w:rPr>
        <w:t xml:space="preserve"> </w:t>
      </w:r>
      <w:r w:rsidR="00374FEE" w:rsidRPr="00950EA4">
        <w:rPr>
          <w:rFonts w:asciiTheme="minorHAnsi" w:hAnsiTheme="minorHAnsi"/>
          <w:color w:val="000000"/>
          <w:sz w:val="22"/>
          <w:szCs w:val="22"/>
        </w:rPr>
        <w:t xml:space="preserve">detailed </w:t>
      </w:r>
      <w:r w:rsidR="00374FEE">
        <w:rPr>
          <w:rFonts w:asciiTheme="minorHAnsi" w:hAnsiTheme="minorHAnsi"/>
          <w:color w:val="000000"/>
          <w:sz w:val="22"/>
          <w:szCs w:val="22"/>
        </w:rPr>
        <w:t xml:space="preserve">what the </w:t>
      </w:r>
      <w:r w:rsidR="00374FEE" w:rsidRPr="00950EA4">
        <w:rPr>
          <w:rFonts w:asciiTheme="minorHAnsi" w:hAnsiTheme="minorHAnsi"/>
          <w:b/>
          <w:sz w:val="22"/>
          <w:szCs w:val="22"/>
        </w:rPr>
        <w:t xml:space="preserve">€18.4m </w:t>
      </w:r>
      <w:r w:rsidR="00374FEE" w:rsidRPr="00950EA4">
        <w:rPr>
          <w:rFonts w:asciiTheme="minorHAnsi" w:hAnsiTheme="minorHAnsi"/>
          <w:sz w:val="22"/>
          <w:szCs w:val="22"/>
        </w:rPr>
        <w:t xml:space="preserve">national investment proposal </w:t>
      </w:r>
      <w:r w:rsidR="00374FEE">
        <w:rPr>
          <w:rFonts w:asciiTheme="minorHAnsi" w:hAnsiTheme="minorHAnsi"/>
          <w:sz w:val="22"/>
          <w:szCs w:val="22"/>
        </w:rPr>
        <w:t xml:space="preserve">could begin to do, </w:t>
      </w:r>
      <w:r w:rsidR="00374FEE" w:rsidRPr="00950EA4">
        <w:rPr>
          <w:rFonts w:asciiTheme="minorHAnsi" w:hAnsiTheme="minorHAnsi"/>
          <w:sz w:val="22"/>
          <w:szCs w:val="22"/>
        </w:rPr>
        <w:t xml:space="preserve">to </w:t>
      </w:r>
      <w:r w:rsidR="00374FEE">
        <w:rPr>
          <w:rFonts w:asciiTheme="minorHAnsi" w:hAnsiTheme="minorHAnsi"/>
          <w:sz w:val="22"/>
          <w:szCs w:val="22"/>
        </w:rPr>
        <w:t xml:space="preserve">start </w:t>
      </w:r>
      <w:r w:rsidR="00374FEE" w:rsidRPr="00950EA4">
        <w:rPr>
          <w:rFonts w:asciiTheme="minorHAnsi" w:hAnsiTheme="minorHAnsi"/>
          <w:sz w:val="22"/>
          <w:szCs w:val="22"/>
        </w:rPr>
        <w:t>support</w:t>
      </w:r>
      <w:r w:rsidR="00374FEE">
        <w:rPr>
          <w:rFonts w:asciiTheme="minorHAnsi" w:hAnsiTheme="minorHAnsi"/>
          <w:sz w:val="22"/>
          <w:szCs w:val="22"/>
        </w:rPr>
        <w:t>ing</w:t>
      </w:r>
      <w:r w:rsidR="00374FEE" w:rsidRPr="00950EA4">
        <w:rPr>
          <w:rFonts w:asciiTheme="minorHAnsi" w:hAnsiTheme="minorHAnsi"/>
          <w:sz w:val="22"/>
          <w:szCs w:val="22"/>
        </w:rPr>
        <w:t xml:space="preserve"> people with dementia and their struggl</w:t>
      </w:r>
      <w:r w:rsidR="00374FEE">
        <w:rPr>
          <w:rFonts w:asciiTheme="minorHAnsi" w:hAnsiTheme="minorHAnsi"/>
          <w:sz w:val="22"/>
          <w:szCs w:val="22"/>
        </w:rPr>
        <w:t xml:space="preserve">ing families across the country. </w:t>
      </w:r>
    </w:p>
    <w:p w14:paraId="64DB9519" w14:textId="77777777" w:rsidR="002142E5" w:rsidRPr="00950EA4" w:rsidRDefault="002142E5" w:rsidP="00556683">
      <w:pPr>
        <w:pStyle w:val="NormalWeb"/>
        <w:spacing w:before="0" w:beforeAutospacing="0" w:after="0" w:afterAutospacing="0" w:line="276" w:lineRule="auto"/>
        <w:rPr>
          <w:rFonts w:asciiTheme="minorHAnsi" w:hAnsiTheme="minorHAnsi"/>
          <w:sz w:val="22"/>
          <w:szCs w:val="22"/>
        </w:rPr>
      </w:pPr>
    </w:p>
    <w:p w14:paraId="3ABFCBF9" w14:textId="7F6B2454" w:rsidR="00950EA4" w:rsidRDefault="00374FEE" w:rsidP="00556683">
      <w:pPr>
        <w:pStyle w:val="NormalWeb"/>
        <w:spacing w:before="0" w:beforeAutospacing="0" w:after="0" w:afterAutospacing="0" w:line="276" w:lineRule="auto"/>
        <w:rPr>
          <w:rFonts w:asciiTheme="minorHAnsi" w:hAnsiTheme="minorHAnsi" w:cs="Arial"/>
          <w:bCs/>
          <w:sz w:val="22"/>
          <w:szCs w:val="22"/>
        </w:rPr>
      </w:pPr>
      <w:r>
        <w:rPr>
          <w:rFonts w:asciiTheme="minorHAnsi" w:hAnsiTheme="minorHAnsi" w:cs="Arial"/>
          <w:bCs/>
          <w:sz w:val="22"/>
          <w:szCs w:val="22"/>
        </w:rPr>
        <w:t>Helen</w:t>
      </w:r>
      <w:r w:rsidR="005E54E2">
        <w:rPr>
          <w:rFonts w:asciiTheme="minorHAnsi" w:hAnsiTheme="minorHAnsi" w:cs="Arial"/>
          <w:bCs/>
          <w:sz w:val="22"/>
          <w:szCs w:val="22"/>
        </w:rPr>
        <w:t>,</w:t>
      </w:r>
      <w:r>
        <w:rPr>
          <w:rFonts w:asciiTheme="minorHAnsi" w:hAnsiTheme="minorHAnsi" w:cs="Arial"/>
          <w:bCs/>
          <w:sz w:val="22"/>
          <w:szCs w:val="22"/>
        </w:rPr>
        <w:t xml:space="preserve"> who is a </w:t>
      </w:r>
      <w:r w:rsidRPr="00950EA4">
        <w:rPr>
          <w:rFonts w:asciiTheme="minorHAnsi" w:hAnsiTheme="minorHAnsi" w:cs="Arial"/>
          <w:bCs/>
          <w:sz w:val="22"/>
          <w:szCs w:val="22"/>
        </w:rPr>
        <w:t>member of the Irish Dementia Working Group and Chair of the European Working Group of People with Dementia</w:t>
      </w:r>
      <w:r w:rsidR="005E54E2">
        <w:rPr>
          <w:rFonts w:asciiTheme="minorHAnsi" w:hAnsiTheme="minorHAnsi" w:cs="Arial"/>
          <w:bCs/>
          <w:sz w:val="22"/>
          <w:szCs w:val="22"/>
        </w:rPr>
        <w:t xml:space="preserve">, </w:t>
      </w:r>
      <w:r w:rsidR="00950EA4" w:rsidRPr="002142E5">
        <w:rPr>
          <w:rFonts w:asciiTheme="minorHAnsi" w:hAnsiTheme="minorHAnsi" w:cs="Arial"/>
          <w:bCs/>
          <w:sz w:val="22"/>
          <w:szCs w:val="22"/>
        </w:rPr>
        <w:t xml:space="preserve">has witnessed numerous false dawns as successive Budget Days have come and gone without ring-fenced funding for dementia-specific supports and services. Helen, who is also now a </w:t>
      </w:r>
      <w:proofErr w:type="spellStart"/>
      <w:r w:rsidR="00950EA4" w:rsidRPr="002142E5">
        <w:rPr>
          <w:rFonts w:asciiTheme="minorHAnsi" w:hAnsiTheme="minorHAnsi" w:cs="Arial"/>
          <w:bCs/>
          <w:sz w:val="22"/>
          <w:szCs w:val="22"/>
        </w:rPr>
        <w:t>carer</w:t>
      </w:r>
      <w:proofErr w:type="spellEnd"/>
      <w:r w:rsidR="00950EA4" w:rsidRPr="002142E5">
        <w:rPr>
          <w:rFonts w:asciiTheme="minorHAnsi" w:hAnsiTheme="minorHAnsi" w:cs="Arial"/>
          <w:bCs/>
          <w:sz w:val="22"/>
          <w:szCs w:val="22"/>
        </w:rPr>
        <w:t xml:space="preserve"> for her husband who has a se</w:t>
      </w:r>
      <w:r w:rsidR="00950EA4">
        <w:rPr>
          <w:rFonts w:asciiTheme="minorHAnsi" w:hAnsiTheme="minorHAnsi" w:cs="Arial"/>
          <w:bCs/>
          <w:sz w:val="22"/>
          <w:szCs w:val="22"/>
        </w:rPr>
        <w:t>rious health condition, believes</w:t>
      </w:r>
      <w:r w:rsidR="00950EA4" w:rsidRPr="002142E5">
        <w:rPr>
          <w:rFonts w:asciiTheme="minorHAnsi" w:hAnsiTheme="minorHAnsi" w:cs="Arial"/>
          <w:bCs/>
          <w:sz w:val="22"/>
          <w:szCs w:val="22"/>
        </w:rPr>
        <w:t xml:space="preserve"> that the wait for extra </w:t>
      </w:r>
      <w:r w:rsidR="00950EA4">
        <w:rPr>
          <w:rFonts w:asciiTheme="minorHAnsi" w:hAnsiTheme="minorHAnsi" w:cs="Arial"/>
          <w:bCs/>
          <w:sz w:val="22"/>
          <w:szCs w:val="22"/>
        </w:rPr>
        <w:t xml:space="preserve">funding must end.  </w:t>
      </w:r>
    </w:p>
    <w:p w14:paraId="56F3BF3D" w14:textId="77777777" w:rsidR="002142E5" w:rsidRPr="00950EA4" w:rsidRDefault="002142E5" w:rsidP="00556683">
      <w:pPr>
        <w:pStyle w:val="NormalWeb"/>
        <w:spacing w:before="0" w:beforeAutospacing="0" w:after="0" w:afterAutospacing="0" w:line="276" w:lineRule="auto"/>
        <w:rPr>
          <w:rFonts w:asciiTheme="minorHAnsi" w:hAnsiTheme="minorHAnsi"/>
          <w:sz w:val="22"/>
          <w:szCs w:val="22"/>
        </w:rPr>
      </w:pPr>
    </w:p>
    <w:p w14:paraId="41A264DC" w14:textId="62A04E75" w:rsidR="002142E5" w:rsidRPr="00C45095" w:rsidRDefault="002B1D33" w:rsidP="00556683">
      <w:pPr>
        <w:spacing w:line="276" w:lineRule="auto"/>
        <w:rPr>
          <w:rFonts w:asciiTheme="minorHAnsi" w:hAnsiTheme="minorHAnsi" w:cs="Arial"/>
          <w:b/>
          <w:bCs/>
          <w:i/>
          <w:iCs/>
          <w:szCs w:val="22"/>
          <w:shd w:val="clear" w:color="auto" w:fill="FFFFFF"/>
        </w:rPr>
      </w:pPr>
      <w:r w:rsidRPr="00C45095">
        <w:rPr>
          <w:rFonts w:asciiTheme="minorHAnsi" w:hAnsiTheme="minorHAnsi" w:cs="Arial"/>
          <w:b/>
          <w:bCs/>
          <w:i/>
          <w:iCs/>
          <w:szCs w:val="22"/>
          <w:shd w:val="clear" w:color="auto" w:fill="FFFFFF"/>
        </w:rPr>
        <w:t>Person living with dementia</w:t>
      </w:r>
      <w:r w:rsidR="00046196" w:rsidRPr="00C45095">
        <w:rPr>
          <w:rFonts w:asciiTheme="minorHAnsi" w:hAnsiTheme="minorHAnsi" w:cs="Arial"/>
          <w:b/>
          <w:bCs/>
          <w:i/>
          <w:iCs/>
          <w:szCs w:val="22"/>
          <w:shd w:val="clear" w:color="auto" w:fill="FFFFFF"/>
        </w:rPr>
        <w:t xml:space="preserve"> </w:t>
      </w:r>
      <w:proofErr w:type="spellStart"/>
      <w:r w:rsidR="002142E5" w:rsidRPr="00C45095">
        <w:rPr>
          <w:rFonts w:asciiTheme="minorHAnsi" w:hAnsiTheme="minorHAnsi" w:cs="Arial"/>
          <w:b/>
          <w:bCs/>
          <w:i/>
          <w:iCs/>
          <w:szCs w:val="22"/>
          <w:shd w:val="clear" w:color="auto" w:fill="FFFFFF"/>
        </w:rPr>
        <w:t>Dr</w:t>
      </w:r>
      <w:proofErr w:type="spellEnd"/>
      <w:r w:rsidR="002142E5" w:rsidRPr="00C45095">
        <w:rPr>
          <w:rFonts w:asciiTheme="minorHAnsi" w:hAnsiTheme="minorHAnsi" w:cs="Arial"/>
          <w:b/>
          <w:bCs/>
          <w:i/>
          <w:iCs/>
          <w:szCs w:val="22"/>
          <w:shd w:val="clear" w:color="auto" w:fill="FFFFFF"/>
        </w:rPr>
        <w:t xml:space="preserve"> Helen Rochford Brennan said:</w:t>
      </w:r>
    </w:p>
    <w:p w14:paraId="1E2F0399" w14:textId="77777777" w:rsidR="002B1D33" w:rsidRPr="00C45095" w:rsidRDefault="002B1D33" w:rsidP="00556683">
      <w:pPr>
        <w:spacing w:line="276" w:lineRule="auto"/>
        <w:rPr>
          <w:rFonts w:asciiTheme="minorHAnsi" w:hAnsiTheme="minorHAnsi" w:cs="Arial"/>
          <w:i/>
          <w:iCs/>
          <w:szCs w:val="22"/>
          <w:shd w:val="clear" w:color="auto" w:fill="FFFFFF"/>
        </w:rPr>
      </w:pPr>
    </w:p>
    <w:p w14:paraId="6A97EAD7" w14:textId="16FF6397" w:rsidR="00046196" w:rsidRPr="00C45095" w:rsidRDefault="00046196" w:rsidP="00556683">
      <w:pPr>
        <w:spacing w:line="276" w:lineRule="auto"/>
        <w:rPr>
          <w:rFonts w:asciiTheme="minorHAnsi" w:hAnsiTheme="minorHAnsi" w:cs="Arial"/>
          <w:i/>
          <w:iCs/>
          <w:szCs w:val="22"/>
          <w:shd w:val="clear" w:color="auto" w:fill="FFFFFF"/>
        </w:rPr>
      </w:pPr>
      <w:r w:rsidRPr="00C45095">
        <w:rPr>
          <w:rFonts w:asciiTheme="minorHAnsi" w:hAnsiTheme="minorHAnsi" w:cs="Arial"/>
          <w:i/>
          <w:iCs/>
          <w:szCs w:val="22"/>
          <w:shd w:val="clear" w:color="auto" w:fill="FFFFFF"/>
        </w:rPr>
        <w:t xml:space="preserve">“I was diagnosed with Alzheimer’s disease in 2012 </w:t>
      </w:r>
      <w:r w:rsidR="005E54E2" w:rsidRPr="00C45095">
        <w:rPr>
          <w:rFonts w:asciiTheme="minorHAnsi" w:hAnsiTheme="minorHAnsi" w:cs="Arial"/>
          <w:i/>
          <w:iCs/>
          <w:szCs w:val="22"/>
          <w:shd w:val="clear" w:color="auto" w:fill="FFFFFF"/>
        </w:rPr>
        <w:t xml:space="preserve">after a five year struggle to get a diagnosis. </w:t>
      </w:r>
      <w:r w:rsidR="005B135E" w:rsidRPr="00C45095">
        <w:rPr>
          <w:rFonts w:asciiTheme="minorHAnsi" w:hAnsiTheme="minorHAnsi" w:cs="Arial"/>
          <w:i/>
          <w:iCs/>
          <w:szCs w:val="22"/>
          <w:shd w:val="clear" w:color="auto" w:fill="FFFFFF"/>
        </w:rPr>
        <w:t>Since then</w:t>
      </w:r>
      <w:r w:rsidRPr="00C45095">
        <w:rPr>
          <w:rFonts w:asciiTheme="minorHAnsi" w:hAnsiTheme="minorHAnsi" w:cs="Arial"/>
          <w:i/>
          <w:iCs/>
          <w:szCs w:val="22"/>
          <w:shd w:val="clear" w:color="auto" w:fill="FFFFFF"/>
        </w:rPr>
        <w:t xml:space="preserve"> I have </w:t>
      </w:r>
      <w:r w:rsidR="000D10DA" w:rsidRPr="00C45095">
        <w:rPr>
          <w:rFonts w:asciiTheme="minorHAnsi" w:hAnsiTheme="minorHAnsi" w:cs="Arial"/>
          <w:i/>
          <w:iCs/>
          <w:szCs w:val="22"/>
          <w:shd w:val="clear" w:color="auto" w:fill="FFFFFF"/>
        </w:rPr>
        <w:t xml:space="preserve">campaigned </w:t>
      </w:r>
      <w:r w:rsidRPr="00C45095">
        <w:rPr>
          <w:rFonts w:asciiTheme="minorHAnsi" w:hAnsiTheme="minorHAnsi" w:cs="Arial"/>
          <w:i/>
          <w:iCs/>
          <w:szCs w:val="22"/>
          <w:shd w:val="clear" w:color="auto" w:fill="FFFFFF"/>
        </w:rPr>
        <w:t xml:space="preserve">relentlessly so that politicians will change policy and people with dementia are better supported from their diagnosis onwards. But I’m still asking, still waiting and still struggling. </w:t>
      </w:r>
      <w:r w:rsidR="002142E5" w:rsidRPr="00C45095">
        <w:rPr>
          <w:rFonts w:asciiTheme="minorHAnsi" w:hAnsiTheme="minorHAnsi" w:cs="Arial"/>
          <w:i/>
          <w:iCs/>
          <w:szCs w:val="22"/>
          <w:shd w:val="clear" w:color="auto" w:fill="FFFFFF"/>
        </w:rPr>
        <w:t xml:space="preserve"> </w:t>
      </w:r>
      <w:r w:rsidRPr="00C45095">
        <w:rPr>
          <w:rFonts w:asciiTheme="minorHAnsi" w:hAnsiTheme="minorHAnsi" w:cs="Arial"/>
          <w:i/>
          <w:iCs/>
          <w:szCs w:val="22"/>
          <w:shd w:val="clear" w:color="auto" w:fill="FFFFFF"/>
        </w:rPr>
        <w:t xml:space="preserve">I </w:t>
      </w:r>
      <w:r w:rsidR="00753EE9">
        <w:rPr>
          <w:rFonts w:asciiTheme="minorHAnsi" w:hAnsiTheme="minorHAnsi" w:cs="Arial"/>
          <w:i/>
          <w:iCs/>
          <w:szCs w:val="22"/>
          <w:shd w:val="clear" w:color="auto" w:fill="FFFFFF"/>
        </w:rPr>
        <w:t>do not believe that my</w:t>
      </w:r>
      <w:r w:rsidRPr="00C45095">
        <w:rPr>
          <w:rFonts w:asciiTheme="minorHAnsi" w:hAnsiTheme="minorHAnsi" w:cs="Arial"/>
          <w:i/>
          <w:iCs/>
          <w:szCs w:val="22"/>
          <w:shd w:val="clear" w:color="auto" w:fill="FFFFFF"/>
        </w:rPr>
        <w:t xml:space="preserve"> own Government </w:t>
      </w:r>
      <w:r w:rsidR="00753EE9">
        <w:rPr>
          <w:rFonts w:asciiTheme="minorHAnsi" w:hAnsiTheme="minorHAnsi" w:cs="Arial"/>
          <w:i/>
          <w:iCs/>
          <w:szCs w:val="22"/>
          <w:shd w:val="clear" w:color="auto" w:fill="FFFFFF"/>
        </w:rPr>
        <w:t xml:space="preserve">is </w:t>
      </w:r>
      <w:r w:rsidRPr="00C45095">
        <w:rPr>
          <w:rFonts w:asciiTheme="minorHAnsi" w:hAnsiTheme="minorHAnsi" w:cs="Arial"/>
          <w:i/>
          <w:iCs/>
          <w:szCs w:val="22"/>
          <w:shd w:val="clear" w:color="auto" w:fill="FFFFFF"/>
        </w:rPr>
        <w:t xml:space="preserve">actually </w:t>
      </w:r>
      <w:r w:rsidR="002142E5" w:rsidRPr="00C45095">
        <w:rPr>
          <w:rFonts w:asciiTheme="minorHAnsi" w:hAnsiTheme="minorHAnsi" w:cs="Arial"/>
          <w:i/>
          <w:iCs/>
          <w:szCs w:val="22"/>
          <w:shd w:val="clear" w:color="auto" w:fill="FFFFFF"/>
        </w:rPr>
        <w:t>listening.</w:t>
      </w:r>
      <w:r w:rsidRPr="00C45095">
        <w:rPr>
          <w:rFonts w:asciiTheme="minorHAnsi" w:hAnsiTheme="minorHAnsi" w:cs="Arial"/>
          <w:i/>
          <w:iCs/>
          <w:szCs w:val="22"/>
          <w:shd w:val="clear" w:color="auto" w:fill="FFFFFF"/>
        </w:rPr>
        <w:t xml:space="preserve"> Dementia is the health crisis of our time and </w:t>
      </w:r>
      <w:r w:rsidR="003F74B6" w:rsidRPr="00C45095">
        <w:rPr>
          <w:rFonts w:asciiTheme="minorHAnsi" w:hAnsiTheme="minorHAnsi" w:cs="Arial"/>
          <w:i/>
          <w:iCs/>
          <w:szCs w:val="22"/>
          <w:shd w:val="clear" w:color="auto" w:fill="FFFFFF"/>
        </w:rPr>
        <w:t xml:space="preserve">it has </w:t>
      </w:r>
      <w:r w:rsidRPr="00C45095">
        <w:rPr>
          <w:rFonts w:asciiTheme="minorHAnsi" w:hAnsiTheme="minorHAnsi" w:cs="Arial"/>
          <w:i/>
          <w:iCs/>
          <w:szCs w:val="22"/>
          <w:shd w:val="clear" w:color="auto" w:fill="FFFFFF"/>
        </w:rPr>
        <w:t>been completely ignored in the Budget. People with dementia and their families a</w:t>
      </w:r>
      <w:r w:rsidR="009313A0" w:rsidRPr="00C45095">
        <w:rPr>
          <w:rFonts w:asciiTheme="minorHAnsi" w:hAnsiTheme="minorHAnsi" w:cs="Arial"/>
          <w:i/>
          <w:iCs/>
          <w:szCs w:val="22"/>
          <w:shd w:val="clear" w:color="auto" w:fill="FFFFFF"/>
        </w:rPr>
        <w:t>re sick and tired of waiting –</w:t>
      </w:r>
      <w:r w:rsidR="002142E5" w:rsidRPr="00C45095">
        <w:rPr>
          <w:rFonts w:asciiTheme="minorHAnsi" w:hAnsiTheme="minorHAnsi" w:cs="Arial"/>
          <w:i/>
          <w:iCs/>
          <w:szCs w:val="22"/>
          <w:shd w:val="clear" w:color="auto" w:fill="FFFFFF"/>
        </w:rPr>
        <w:t xml:space="preserve"> we</w:t>
      </w:r>
      <w:r w:rsidRPr="00C45095">
        <w:rPr>
          <w:rFonts w:asciiTheme="minorHAnsi" w:hAnsiTheme="minorHAnsi" w:cs="Arial"/>
          <w:i/>
          <w:iCs/>
          <w:szCs w:val="22"/>
          <w:shd w:val="clear" w:color="auto" w:fill="FFFFFF"/>
        </w:rPr>
        <w:t> need extra community supports and home care now. My message to the Government is clear: stop focusing on spreadsheets and start looking at reality and deliver on extra funding for peo</w:t>
      </w:r>
      <w:r w:rsidR="005E54E2" w:rsidRPr="00C45095">
        <w:rPr>
          <w:rFonts w:asciiTheme="minorHAnsi" w:hAnsiTheme="minorHAnsi" w:cs="Arial"/>
          <w:i/>
          <w:iCs/>
          <w:szCs w:val="22"/>
          <w:shd w:val="clear" w:color="auto" w:fill="FFFFFF"/>
        </w:rPr>
        <w:t>ple with dementia in Budget 202, as I don’t know how much more time I have to keep asking</w:t>
      </w:r>
      <w:r w:rsidRPr="00C45095">
        <w:rPr>
          <w:rFonts w:asciiTheme="minorHAnsi" w:hAnsiTheme="minorHAnsi" w:cs="Arial"/>
          <w:i/>
          <w:iCs/>
          <w:szCs w:val="22"/>
          <w:shd w:val="clear" w:color="auto" w:fill="FFFFFF"/>
        </w:rPr>
        <w:t>.”</w:t>
      </w:r>
    </w:p>
    <w:p w14:paraId="5FFC7B39" w14:textId="77777777" w:rsidR="002142E5" w:rsidRPr="00950EA4" w:rsidRDefault="002142E5" w:rsidP="00556683">
      <w:pPr>
        <w:spacing w:line="276" w:lineRule="auto"/>
        <w:rPr>
          <w:rFonts w:asciiTheme="minorHAnsi" w:hAnsiTheme="minorHAnsi" w:cs="Arial"/>
          <w:i/>
          <w:iCs/>
          <w:szCs w:val="22"/>
          <w:shd w:val="clear" w:color="auto" w:fill="FFFFFF"/>
        </w:rPr>
      </w:pPr>
    </w:p>
    <w:p w14:paraId="5CAF6F46" w14:textId="573FA200" w:rsidR="00BC0428" w:rsidRPr="00950EA4" w:rsidRDefault="00DF38EB" w:rsidP="00556683">
      <w:pPr>
        <w:pStyle w:val="NormalWeb"/>
        <w:spacing w:before="0" w:beforeAutospacing="0" w:after="0" w:afterAutospacing="0" w:line="276" w:lineRule="auto"/>
        <w:rPr>
          <w:rFonts w:asciiTheme="minorHAnsi" w:hAnsiTheme="minorHAnsi"/>
          <w:b/>
          <w:sz w:val="22"/>
          <w:szCs w:val="22"/>
        </w:rPr>
      </w:pPr>
      <w:r w:rsidRPr="00950EA4">
        <w:rPr>
          <w:rFonts w:asciiTheme="minorHAnsi" w:hAnsiTheme="minorHAnsi"/>
          <w:b/>
          <w:sz w:val="22"/>
          <w:szCs w:val="22"/>
        </w:rPr>
        <w:t xml:space="preserve">The ASI is </w:t>
      </w:r>
      <w:r w:rsidR="00E26971" w:rsidRPr="00950EA4">
        <w:rPr>
          <w:rFonts w:asciiTheme="minorHAnsi" w:hAnsiTheme="minorHAnsi"/>
          <w:b/>
          <w:sz w:val="22"/>
          <w:szCs w:val="22"/>
        </w:rPr>
        <w:t xml:space="preserve">calling on </w:t>
      </w:r>
      <w:r w:rsidR="006416F3" w:rsidRPr="00950EA4">
        <w:rPr>
          <w:rFonts w:asciiTheme="minorHAnsi" w:hAnsiTheme="minorHAnsi"/>
          <w:b/>
          <w:sz w:val="22"/>
          <w:szCs w:val="22"/>
        </w:rPr>
        <w:t xml:space="preserve">the Government to invest: </w:t>
      </w:r>
    </w:p>
    <w:p w14:paraId="04A8B0B1" w14:textId="5201CD18" w:rsidR="00BC0428" w:rsidRPr="00950EA4" w:rsidRDefault="006F3055" w:rsidP="00556683">
      <w:pPr>
        <w:pStyle w:val="NormalWeb"/>
        <w:numPr>
          <w:ilvl w:val="0"/>
          <w:numId w:val="7"/>
        </w:numPr>
        <w:spacing w:before="0" w:beforeAutospacing="0" w:after="0" w:afterAutospacing="0" w:line="276" w:lineRule="auto"/>
        <w:rPr>
          <w:rFonts w:asciiTheme="minorHAnsi" w:hAnsiTheme="minorHAnsi"/>
          <w:sz w:val="22"/>
          <w:szCs w:val="22"/>
        </w:rPr>
      </w:pPr>
      <w:r w:rsidRPr="00950EA4">
        <w:rPr>
          <w:rFonts w:asciiTheme="minorHAnsi" w:hAnsiTheme="minorHAnsi"/>
          <w:b/>
          <w:sz w:val="22"/>
          <w:szCs w:val="22"/>
        </w:rPr>
        <w:t>€7.41m</w:t>
      </w:r>
      <w:r w:rsidR="006416F3" w:rsidRPr="00950EA4">
        <w:rPr>
          <w:rFonts w:asciiTheme="minorHAnsi" w:hAnsiTheme="minorHAnsi"/>
          <w:sz w:val="22"/>
          <w:szCs w:val="22"/>
        </w:rPr>
        <w:t xml:space="preserve"> to urgently fund the service gap by providing a minimum standard of community servi</w:t>
      </w:r>
      <w:r w:rsidR="00BC0428" w:rsidRPr="00950EA4">
        <w:rPr>
          <w:rFonts w:asciiTheme="minorHAnsi" w:hAnsiTheme="minorHAnsi"/>
          <w:sz w:val="22"/>
          <w:szCs w:val="22"/>
        </w:rPr>
        <w:t>ces in each county</w:t>
      </w:r>
      <w:r w:rsidR="001B730F" w:rsidRPr="00950EA4">
        <w:rPr>
          <w:rFonts w:asciiTheme="minorHAnsi" w:hAnsiTheme="minorHAnsi"/>
          <w:sz w:val="22"/>
          <w:szCs w:val="22"/>
        </w:rPr>
        <w:t>;</w:t>
      </w:r>
    </w:p>
    <w:p w14:paraId="4CDB0D9F" w14:textId="545C29D2" w:rsidR="00BC0428" w:rsidRPr="00950EA4" w:rsidRDefault="006416F3" w:rsidP="00556683">
      <w:pPr>
        <w:pStyle w:val="NormalWeb"/>
        <w:numPr>
          <w:ilvl w:val="0"/>
          <w:numId w:val="7"/>
        </w:numPr>
        <w:spacing w:before="0" w:beforeAutospacing="0" w:after="0" w:afterAutospacing="0" w:line="276" w:lineRule="auto"/>
        <w:rPr>
          <w:rFonts w:asciiTheme="minorHAnsi" w:hAnsiTheme="minorHAnsi"/>
          <w:sz w:val="22"/>
          <w:szCs w:val="22"/>
        </w:rPr>
      </w:pPr>
      <w:r w:rsidRPr="00950EA4">
        <w:rPr>
          <w:rFonts w:asciiTheme="minorHAnsi" w:hAnsiTheme="minorHAnsi"/>
          <w:b/>
          <w:sz w:val="22"/>
          <w:szCs w:val="22"/>
        </w:rPr>
        <w:t>€1.68</w:t>
      </w:r>
      <w:r w:rsidR="006F3055" w:rsidRPr="00950EA4">
        <w:rPr>
          <w:rFonts w:asciiTheme="minorHAnsi" w:hAnsiTheme="minorHAnsi"/>
          <w:b/>
          <w:sz w:val="22"/>
          <w:szCs w:val="22"/>
        </w:rPr>
        <w:t>m</w:t>
      </w:r>
      <w:r w:rsidRPr="00950EA4">
        <w:rPr>
          <w:rFonts w:asciiTheme="minorHAnsi" w:hAnsiTheme="minorHAnsi"/>
          <w:sz w:val="22"/>
          <w:szCs w:val="22"/>
        </w:rPr>
        <w:t xml:space="preserve"> to Increase the number of Dementia Advisers so that people diagnosed with dementia have </w:t>
      </w:r>
      <w:r w:rsidR="00BC0428" w:rsidRPr="00950EA4">
        <w:rPr>
          <w:rFonts w:asciiTheme="minorHAnsi" w:hAnsiTheme="minorHAnsi"/>
          <w:sz w:val="22"/>
          <w:szCs w:val="22"/>
        </w:rPr>
        <w:t>access to this crucial support;</w:t>
      </w:r>
    </w:p>
    <w:p w14:paraId="2BE63D30" w14:textId="77777777" w:rsidR="00BC0428" w:rsidRPr="00950EA4" w:rsidRDefault="006416F3" w:rsidP="00556683">
      <w:pPr>
        <w:pStyle w:val="NormalWeb"/>
        <w:numPr>
          <w:ilvl w:val="0"/>
          <w:numId w:val="7"/>
        </w:numPr>
        <w:spacing w:before="0" w:beforeAutospacing="0" w:after="0" w:afterAutospacing="0" w:line="276" w:lineRule="auto"/>
        <w:rPr>
          <w:rFonts w:asciiTheme="minorHAnsi" w:hAnsiTheme="minorHAnsi"/>
          <w:sz w:val="22"/>
          <w:szCs w:val="22"/>
        </w:rPr>
      </w:pPr>
      <w:r w:rsidRPr="00950EA4">
        <w:rPr>
          <w:rFonts w:asciiTheme="minorHAnsi" w:hAnsiTheme="minorHAnsi"/>
          <w:b/>
          <w:sz w:val="22"/>
          <w:szCs w:val="22"/>
        </w:rPr>
        <w:t>€6</w:t>
      </w:r>
      <w:r w:rsidR="006F3055" w:rsidRPr="00950EA4">
        <w:rPr>
          <w:rFonts w:asciiTheme="minorHAnsi" w:hAnsiTheme="minorHAnsi"/>
          <w:b/>
          <w:sz w:val="22"/>
          <w:szCs w:val="22"/>
        </w:rPr>
        <w:t xml:space="preserve">m </w:t>
      </w:r>
      <w:r w:rsidRPr="00950EA4">
        <w:rPr>
          <w:rFonts w:asciiTheme="minorHAnsi" w:hAnsiTheme="minorHAnsi"/>
          <w:sz w:val="22"/>
          <w:szCs w:val="22"/>
        </w:rPr>
        <w:t xml:space="preserve">to expand the number of Intensive Home Care Packages available to people with dementia; </w:t>
      </w:r>
    </w:p>
    <w:p w14:paraId="55DEB27F" w14:textId="2A25EBDC" w:rsidR="00BC0428" w:rsidRPr="00950EA4" w:rsidRDefault="006416F3" w:rsidP="00556683">
      <w:pPr>
        <w:pStyle w:val="NormalWeb"/>
        <w:numPr>
          <w:ilvl w:val="0"/>
          <w:numId w:val="7"/>
        </w:numPr>
        <w:spacing w:before="0" w:beforeAutospacing="0" w:after="0" w:afterAutospacing="0" w:line="276" w:lineRule="auto"/>
        <w:rPr>
          <w:rFonts w:asciiTheme="minorHAnsi" w:hAnsiTheme="minorHAnsi"/>
          <w:b/>
          <w:sz w:val="22"/>
          <w:szCs w:val="22"/>
        </w:rPr>
      </w:pPr>
      <w:r w:rsidRPr="00950EA4">
        <w:rPr>
          <w:rFonts w:asciiTheme="minorHAnsi" w:hAnsiTheme="minorHAnsi"/>
          <w:b/>
          <w:sz w:val="22"/>
          <w:szCs w:val="22"/>
        </w:rPr>
        <w:t>€2.</w:t>
      </w:r>
      <w:r w:rsidR="006F3055" w:rsidRPr="00950EA4">
        <w:rPr>
          <w:rFonts w:asciiTheme="minorHAnsi" w:hAnsiTheme="minorHAnsi"/>
          <w:b/>
          <w:sz w:val="22"/>
          <w:szCs w:val="22"/>
        </w:rPr>
        <w:t>3m</w:t>
      </w:r>
      <w:r w:rsidRPr="00950EA4">
        <w:rPr>
          <w:rFonts w:asciiTheme="minorHAnsi" w:hAnsiTheme="minorHAnsi"/>
          <w:sz w:val="22"/>
          <w:szCs w:val="22"/>
        </w:rPr>
        <w:t xml:space="preserve"> to fund the role of Dementia Key Workers to provide a care pathway for each person with dementia</w:t>
      </w:r>
      <w:r w:rsidR="001B730F" w:rsidRPr="00950EA4">
        <w:rPr>
          <w:rFonts w:asciiTheme="minorHAnsi" w:hAnsiTheme="minorHAnsi"/>
          <w:sz w:val="22"/>
          <w:szCs w:val="22"/>
        </w:rPr>
        <w:t>;</w:t>
      </w:r>
    </w:p>
    <w:p w14:paraId="0E11242A" w14:textId="2AD51600" w:rsidR="006C7D2C" w:rsidRPr="00950EA4" w:rsidRDefault="006416F3" w:rsidP="00556683">
      <w:pPr>
        <w:pStyle w:val="NormalWeb"/>
        <w:numPr>
          <w:ilvl w:val="0"/>
          <w:numId w:val="7"/>
        </w:numPr>
        <w:spacing w:before="0" w:beforeAutospacing="0" w:after="0" w:afterAutospacing="0" w:line="276" w:lineRule="auto"/>
        <w:rPr>
          <w:rFonts w:asciiTheme="minorHAnsi" w:hAnsiTheme="minorHAnsi"/>
          <w:sz w:val="22"/>
          <w:szCs w:val="22"/>
        </w:rPr>
      </w:pPr>
      <w:r w:rsidRPr="00950EA4">
        <w:rPr>
          <w:rFonts w:asciiTheme="minorHAnsi" w:hAnsiTheme="minorHAnsi"/>
          <w:b/>
          <w:sz w:val="22"/>
          <w:szCs w:val="22"/>
        </w:rPr>
        <w:lastRenderedPageBreak/>
        <w:t>€1</w:t>
      </w:r>
      <w:r w:rsidR="006F3055" w:rsidRPr="00950EA4">
        <w:rPr>
          <w:rFonts w:asciiTheme="minorHAnsi" w:hAnsiTheme="minorHAnsi"/>
          <w:b/>
          <w:sz w:val="22"/>
          <w:szCs w:val="22"/>
        </w:rPr>
        <w:t>m</w:t>
      </w:r>
      <w:r w:rsidRPr="00950EA4">
        <w:rPr>
          <w:rFonts w:asciiTheme="minorHAnsi" w:hAnsiTheme="minorHAnsi"/>
          <w:sz w:val="22"/>
          <w:szCs w:val="22"/>
        </w:rPr>
        <w:t xml:space="preserve"> to increase the number of Dementia Inclusive Community Coordinators to continue to support the development of a dementia inclusive Ireland</w:t>
      </w:r>
      <w:r w:rsidR="006C7D2C" w:rsidRPr="00950EA4">
        <w:rPr>
          <w:rFonts w:asciiTheme="minorHAnsi" w:hAnsiTheme="minorHAnsi"/>
          <w:sz w:val="22"/>
          <w:szCs w:val="22"/>
        </w:rPr>
        <w:t>.</w:t>
      </w:r>
    </w:p>
    <w:p w14:paraId="7EC1359D" w14:textId="77777777" w:rsidR="000552F0" w:rsidRPr="00950EA4" w:rsidRDefault="000552F0" w:rsidP="00556683">
      <w:pPr>
        <w:pStyle w:val="NormalWeb"/>
        <w:spacing w:before="0" w:beforeAutospacing="0" w:after="0" w:afterAutospacing="0" w:line="276" w:lineRule="auto"/>
        <w:rPr>
          <w:rFonts w:asciiTheme="minorHAnsi" w:hAnsiTheme="minorHAnsi"/>
          <w:sz w:val="22"/>
          <w:szCs w:val="22"/>
        </w:rPr>
      </w:pPr>
    </w:p>
    <w:p w14:paraId="2611FA5F" w14:textId="77777777" w:rsidR="006C7D2C" w:rsidRPr="00950EA4" w:rsidRDefault="006C7D2C" w:rsidP="00556683">
      <w:pPr>
        <w:shd w:val="clear" w:color="auto" w:fill="FFFFFF"/>
        <w:spacing w:line="276" w:lineRule="auto"/>
        <w:rPr>
          <w:rFonts w:asciiTheme="minorHAnsi" w:hAnsiTheme="minorHAnsi" w:cs="Arial"/>
          <w:iCs/>
          <w:szCs w:val="22"/>
          <w:shd w:val="clear" w:color="auto" w:fill="FFFFFF"/>
        </w:rPr>
      </w:pPr>
      <w:r w:rsidRPr="00950EA4">
        <w:rPr>
          <w:rFonts w:asciiTheme="minorHAnsi" w:hAnsiTheme="minorHAnsi" w:cs="Arial"/>
          <w:b/>
          <w:szCs w:val="22"/>
        </w:rPr>
        <w:t xml:space="preserve">The Alzheimer Society of Ireland CEO Pat </w:t>
      </w:r>
      <w:proofErr w:type="spellStart"/>
      <w:r w:rsidRPr="00950EA4">
        <w:rPr>
          <w:rFonts w:asciiTheme="minorHAnsi" w:hAnsiTheme="minorHAnsi" w:cs="Arial"/>
          <w:b/>
          <w:szCs w:val="22"/>
        </w:rPr>
        <w:t>McLoughlin</w:t>
      </w:r>
      <w:proofErr w:type="spellEnd"/>
      <w:r w:rsidRPr="00950EA4">
        <w:rPr>
          <w:rFonts w:asciiTheme="minorHAnsi" w:hAnsiTheme="minorHAnsi" w:cs="Arial"/>
          <w:b/>
          <w:szCs w:val="22"/>
        </w:rPr>
        <w:t xml:space="preserve"> said:</w:t>
      </w:r>
    </w:p>
    <w:p w14:paraId="44A23744" w14:textId="77777777" w:rsidR="002B1D33" w:rsidRPr="00950EA4" w:rsidRDefault="002B1D33" w:rsidP="00556683">
      <w:pPr>
        <w:pStyle w:val="NormalWeb"/>
        <w:spacing w:before="0" w:beforeAutospacing="0" w:after="0" w:afterAutospacing="0" w:line="276" w:lineRule="auto"/>
        <w:rPr>
          <w:rFonts w:asciiTheme="minorHAnsi" w:hAnsiTheme="minorHAnsi"/>
          <w:i/>
          <w:sz w:val="22"/>
          <w:szCs w:val="22"/>
        </w:rPr>
      </w:pPr>
    </w:p>
    <w:p w14:paraId="6076BE13" w14:textId="4666D85C" w:rsidR="00972628" w:rsidRPr="00972628" w:rsidRDefault="00972628" w:rsidP="00556683">
      <w:pPr>
        <w:spacing w:line="276" w:lineRule="auto"/>
        <w:rPr>
          <w:rFonts w:asciiTheme="minorHAnsi" w:hAnsiTheme="minorHAnsi" w:cs="Arial"/>
          <w:i/>
          <w:szCs w:val="22"/>
        </w:rPr>
      </w:pPr>
      <w:r w:rsidRPr="00026D15">
        <w:rPr>
          <w:rFonts w:asciiTheme="minorHAnsi" w:hAnsiTheme="minorHAnsi" w:cs="Arial"/>
          <w:i/>
          <w:szCs w:val="22"/>
        </w:rPr>
        <w:t xml:space="preserve">“We were left extremely frustrated last year when the Government decided not to make specific funding available for people with dementia and their struggling families in Budget 2019. There are thousands of families up and down the country who have been struggling to access services for loved ones and as a society we are failing to provide these people with the supports they need. No county in Ireland provides even a minimum standard of care for people with dementia and our funding call on the Government for Budget 2020 would triple the number of services and supports available, including an increase of 13 day </w:t>
      </w:r>
      <w:proofErr w:type="spellStart"/>
      <w:r w:rsidRPr="00026D15">
        <w:rPr>
          <w:rFonts w:asciiTheme="minorHAnsi" w:hAnsiTheme="minorHAnsi" w:cs="Arial"/>
          <w:i/>
          <w:szCs w:val="22"/>
        </w:rPr>
        <w:t>centres</w:t>
      </w:r>
      <w:proofErr w:type="spellEnd"/>
      <w:r w:rsidRPr="00026D15">
        <w:rPr>
          <w:rFonts w:asciiTheme="minorHAnsi" w:hAnsiTheme="minorHAnsi" w:cs="Arial"/>
          <w:i/>
          <w:szCs w:val="22"/>
        </w:rPr>
        <w:t xml:space="preserve"> and 118 Alzheimer Cafés. Currently there are only nine Dementia Advisers covering the whole country and our funding call today would mean that families in every county in Ireland would have access to this key service. This funding could represent a first step in dealing with the inadequate and glaring gaps in services and supports so recently identified across the country.”</w:t>
      </w:r>
    </w:p>
    <w:p w14:paraId="3AEEC84E" w14:textId="77777777" w:rsidR="002B1D33" w:rsidRPr="00950EA4" w:rsidRDefault="002B1D33" w:rsidP="00556683">
      <w:pPr>
        <w:spacing w:line="276" w:lineRule="auto"/>
        <w:rPr>
          <w:rFonts w:asciiTheme="minorHAnsi" w:hAnsiTheme="minorHAnsi"/>
          <w:szCs w:val="22"/>
        </w:rPr>
      </w:pPr>
    </w:p>
    <w:p w14:paraId="5532D234" w14:textId="66D0173E" w:rsidR="000552F0" w:rsidRPr="00950EA4" w:rsidRDefault="000552F0" w:rsidP="00556683">
      <w:pPr>
        <w:spacing w:line="276" w:lineRule="auto"/>
        <w:rPr>
          <w:rFonts w:asciiTheme="minorHAnsi" w:hAnsiTheme="minorHAnsi"/>
          <w:szCs w:val="22"/>
        </w:rPr>
      </w:pPr>
      <w:r w:rsidRPr="00950EA4">
        <w:rPr>
          <w:rFonts w:asciiTheme="minorHAnsi" w:hAnsiTheme="minorHAnsi"/>
          <w:szCs w:val="22"/>
        </w:rPr>
        <w:t xml:space="preserve">A special video has also been launched </w:t>
      </w:r>
      <w:r w:rsidR="002142E5" w:rsidRPr="00950EA4">
        <w:rPr>
          <w:rFonts w:asciiTheme="minorHAnsi" w:hAnsiTheme="minorHAnsi"/>
          <w:szCs w:val="22"/>
        </w:rPr>
        <w:t xml:space="preserve">to mark the launch of The Alzheimer Society of Ireland’s Pre-Budget Submission 2020.  Featuring </w:t>
      </w:r>
      <w:proofErr w:type="spellStart"/>
      <w:r w:rsidRPr="00950EA4">
        <w:rPr>
          <w:rFonts w:asciiTheme="minorHAnsi" w:hAnsiTheme="minorHAnsi"/>
          <w:b/>
          <w:szCs w:val="22"/>
        </w:rPr>
        <w:t>Dr</w:t>
      </w:r>
      <w:proofErr w:type="spellEnd"/>
      <w:r w:rsidRPr="00950EA4">
        <w:rPr>
          <w:rFonts w:asciiTheme="minorHAnsi" w:hAnsiTheme="minorHAnsi"/>
          <w:b/>
          <w:szCs w:val="22"/>
        </w:rPr>
        <w:t xml:space="preserve"> Helen Rochford Brennan</w:t>
      </w:r>
      <w:r w:rsidRPr="00950EA4">
        <w:rPr>
          <w:rFonts w:asciiTheme="minorHAnsi" w:hAnsiTheme="minorHAnsi"/>
          <w:szCs w:val="22"/>
        </w:rPr>
        <w:t xml:space="preserve"> </w:t>
      </w:r>
      <w:r w:rsidR="002142E5" w:rsidRPr="00950EA4">
        <w:rPr>
          <w:rFonts w:asciiTheme="minorHAnsi" w:hAnsiTheme="minorHAnsi"/>
          <w:szCs w:val="22"/>
        </w:rPr>
        <w:t xml:space="preserve">it charts her story as </w:t>
      </w:r>
      <w:r w:rsidRPr="00950EA4">
        <w:rPr>
          <w:rFonts w:asciiTheme="minorHAnsi" w:hAnsiTheme="minorHAnsi"/>
          <w:szCs w:val="22"/>
        </w:rPr>
        <w:t xml:space="preserve">an active campaigner </w:t>
      </w:r>
      <w:r w:rsidR="002142E5" w:rsidRPr="00950EA4">
        <w:rPr>
          <w:rFonts w:asciiTheme="minorHAnsi" w:hAnsiTheme="minorHAnsi"/>
          <w:szCs w:val="22"/>
        </w:rPr>
        <w:t>for people with dementia since her</w:t>
      </w:r>
      <w:r w:rsidRPr="00950EA4">
        <w:rPr>
          <w:rFonts w:asciiTheme="minorHAnsi" w:hAnsiTheme="minorHAnsi"/>
          <w:szCs w:val="22"/>
        </w:rPr>
        <w:t xml:space="preserve"> dementia diagnosis</w:t>
      </w:r>
      <w:r w:rsidR="002142E5" w:rsidRPr="00950EA4">
        <w:rPr>
          <w:rFonts w:asciiTheme="minorHAnsi" w:hAnsiTheme="minorHAnsi"/>
          <w:szCs w:val="22"/>
        </w:rPr>
        <w:t xml:space="preserve"> and </w:t>
      </w:r>
      <w:r w:rsidR="002142E5" w:rsidRPr="00F86062">
        <w:rPr>
          <w:rFonts w:asciiTheme="minorHAnsi" w:hAnsiTheme="minorHAnsi"/>
          <w:szCs w:val="22"/>
        </w:rPr>
        <w:t>talks about her frustration of Still Asking, Still Waiting and Still Struggl</w:t>
      </w:r>
      <w:r w:rsidR="00F86062">
        <w:rPr>
          <w:rFonts w:asciiTheme="minorHAnsi" w:hAnsiTheme="minorHAnsi"/>
          <w:szCs w:val="22"/>
        </w:rPr>
        <w:t>ing.</w:t>
      </w:r>
      <w:r w:rsidRPr="00950EA4">
        <w:rPr>
          <w:rFonts w:asciiTheme="minorHAnsi" w:hAnsiTheme="minorHAnsi"/>
          <w:szCs w:val="22"/>
        </w:rPr>
        <w:t xml:space="preserve"> This video can be viewed </w:t>
      </w:r>
      <w:r w:rsidRPr="00950EA4">
        <w:rPr>
          <w:rFonts w:asciiTheme="minorHAnsi" w:hAnsiTheme="minorHAnsi"/>
          <w:b/>
          <w:i/>
          <w:szCs w:val="22"/>
        </w:rPr>
        <w:t>[INSERT LINK]</w:t>
      </w:r>
    </w:p>
    <w:p w14:paraId="19A0D13B" w14:textId="77777777" w:rsidR="000552F0" w:rsidRPr="00950EA4" w:rsidRDefault="000552F0" w:rsidP="00556683">
      <w:pPr>
        <w:spacing w:line="276" w:lineRule="auto"/>
        <w:rPr>
          <w:rFonts w:asciiTheme="minorHAnsi" w:hAnsiTheme="minorHAnsi"/>
          <w:szCs w:val="22"/>
        </w:rPr>
      </w:pPr>
    </w:p>
    <w:p w14:paraId="4A3D1CA1" w14:textId="71A0F9DC" w:rsidR="00861F26" w:rsidRPr="00950EA4" w:rsidRDefault="00861F26" w:rsidP="00556683">
      <w:pPr>
        <w:spacing w:line="276" w:lineRule="auto"/>
        <w:rPr>
          <w:rFonts w:asciiTheme="minorHAnsi" w:hAnsiTheme="minorHAnsi"/>
          <w:szCs w:val="22"/>
        </w:rPr>
      </w:pPr>
      <w:r w:rsidRPr="00950EA4">
        <w:rPr>
          <w:rFonts w:asciiTheme="minorHAnsi" w:hAnsiTheme="minorHAnsi"/>
          <w:szCs w:val="22"/>
        </w:rPr>
        <w:t xml:space="preserve">The ASI’s </w:t>
      </w:r>
      <w:r w:rsidRPr="00950EA4">
        <w:rPr>
          <w:rFonts w:asciiTheme="minorHAnsi" w:hAnsiTheme="minorHAnsi"/>
          <w:b/>
          <w:szCs w:val="22"/>
        </w:rPr>
        <w:t xml:space="preserve">Pre-Budget Submission 2020 </w:t>
      </w:r>
      <w:r w:rsidRPr="00950EA4">
        <w:rPr>
          <w:rFonts w:asciiTheme="minorHAnsi" w:hAnsiTheme="minorHAnsi"/>
          <w:szCs w:val="22"/>
        </w:rPr>
        <w:t xml:space="preserve">event in </w:t>
      </w:r>
      <w:proofErr w:type="spellStart"/>
      <w:r w:rsidRPr="00950EA4">
        <w:rPr>
          <w:rFonts w:asciiTheme="minorHAnsi" w:hAnsiTheme="minorHAnsi"/>
          <w:szCs w:val="22"/>
        </w:rPr>
        <w:t>Buswells</w:t>
      </w:r>
      <w:proofErr w:type="spellEnd"/>
      <w:r w:rsidRPr="00950EA4">
        <w:rPr>
          <w:rFonts w:asciiTheme="minorHAnsi" w:hAnsiTheme="minorHAnsi"/>
          <w:szCs w:val="22"/>
        </w:rPr>
        <w:t xml:space="preserve"> Hotel in Dublin, which was attended by TDs and Senators from across the political divide, also included keynote addresses from </w:t>
      </w:r>
      <w:proofErr w:type="spellStart"/>
      <w:r w:rsidRPr="00950EA4">
        <w:rPr>
          <w:rFonts w:asciiTheme="minorHAnsi" w:hAnsiTheme="minorHAnsi"/>
          <w:szCs w:val="22"/>
        </w:rPr>
        <w:t>carer</w:t>
      </w:r>
      <w:proofErr w:type="spellEnd"/>
      <w:r w:rsidRPr="00950EA4">
        <w:rPr>
          <w:rFonts w:asciiTheme="minorHAnsi" w:hAnsiTheme="minorHAnsi"/>
          <w:szCs w:val="22"/>
        </w:rPr>
        <w:t xml:space="preserve">, author and broadcaster </w:t>
      </w:r>
      <w:r w:rsidRPr="00950EA4">
        <w:rPr>
          <w:rFonts w:asciiTheme="minorHAnsi" w:hAnsiTheme="minorHAnsi"/>
          <w:b/>
          <w:szCs w:val="22"/>
        </w:rPr>
        <w:t>Teena Gates</w:t>
      </w:r>
      <w:r w:rsidRPr="00950EA4">
        <w:rPr>
          <w:rFonts w:asciiTheme="minorHAnsi" w:hAnsiTheme="minorHAnsi"/>
          <w:szCs w:val="22"/>
        </w:rPr>
        <w:t xml:space="preserve"> and The ASI CEO </w:t>
      </w:r>
      <w:r w:rsidRPr="00950EA4">
        <w:rPr>
          <w:rFonts w:asciiTheme="minorHAnsi" w:hAnsiTheme="minorHAnsi"/>
          <w:b/>
          <w:szCs w:val="22"/>
        </w:rPr>
        <w:t xml:space="preserve">Pat </w:t>
      </w:r>
      <w:proofErr w:type="spellStart"/>
      <w:r w:rsidRPr="00950EA4">
        <w:rPr>
          <w:rFonts w:asciiTheme="minorHAnsi" w:hAnsiTheme="minorHAnsi"/>
          <w:b/>
          <w:szCs w:val="22"/>
        </w:rPr>
        <w:t>McLoughlin</w:t>
      </w:r>
      <w:proofErr w:type="spellEnd"/>
      <w:r w:rsidR="00864010" w:rsidRPr="00950EA4">
        <w:rPr>
          <w:rFonts w:asciiTheme="minorHAnsi" w:hAnsiTheme="minorHAnsi"/>
          <w:szCs w:val="22"/>
        </w:rPr>
        <w:t xml:space="preserve">. </w:t>
      </w:r>
      <w:r w:rsidRPr="00950EA4">
        <w:rPr>
          <w:rFonts w:asciiTheme="minorHAnsi" w:hAnsiTheme="minorHAnsi"/>
          <w:szCs w:val="22"/>
        </w:rPr>
        <w:t xml:space="preserve">The document outlines the urgency of the situation and makes the case for why the Government should start funding dementia-specific </w:t>
      </w:r>
      <w:r w:rsidR="002142E5" w:rsidRPr="00950EA4">
        <w:rPr>
          <w:rFonts w:asciiTheme="minorHAnsi" w:hAnsiTheme="minorHAnsi"/>
          <w:szCs w:val="22"/>
        </w:rPr>
        <w:t xml:space="preserve">services and supports </w:t>
      </w:r>
      <w:r w:rsidRPr="00950EA4">
        <w:rPr>
          <w:rFonts w:asciiTheme="minorHAnsi" w:hAnsiTheme="minorHAnsi"/>
          <w:szCs w:val="22"/>
        </w:rPr>
        <w:t>on Budget Day.</w:t>
      </w:r>
    </w:p>
    <w:p w14:paraId="52880039" w14:textId="77777777" w:rsidR="002142E5" w:rsidRPr="00950EA4" w:rsidRDefault="002142E5" w:rsidP="00556683">
      <w:pPr>
        <w:spacing w:line="276" w:lineRule="auto"/>
        <w:rPr>
          <w:rFonts w:asciiTheme="minorHAnsi" w:hAnsiTheme="minorHAnsi"/>
          <w:szCs w:val="22"/>
        </w:rPr>
      </w:pPr>
    </w:p>
    <w:p w14:paraId="45F640F7" w14:textId="3C532037" w:rsidR="00BA64DB" w:rsidRPr="00950EA4" w:rsidRDefault="00BA64DB" w:rsidP="00556683">
      <w:pPr>
        <w:pStyle w:val="NormalWeb"/>
        <w:numPr>
          <w:ilvl w:val="0"/>
          <w:numId w:val="6"/>
        </w:numPr>
        <w:spacing w:before="0" w:beforeAutospacing="0" w:after="0" w:afterAutospacing="0" w:line="276" w:lineRule="auto"/>
        <w:rPr>
          <w:rFonts w:asciiTheme="minorHAnsi" w:hAnsiTheme="minorHAnsi"/>
          <w:sz w:val="22"/>
          <w:szCs w:val="22"/>
        </w:rPr>
      </w:pPr>
      <w:r w:rsidRPr="00950EA4">
        <w:rPr>
          <w:rFonts w:asciiTheme="minorHAnsi" w:hAnsiTheme="minorHAnsi"/>
          <w:b/>
          <w:i/>
          <w:sz w:val="22"/>
          <w:szCs w:val="22"/>
        </w:rPr>
        <w:t xml:space="preserve">Still Asking: </w:t>
      </w:r>
      <w:r w:rsidRPr="00950EA4">
        <w:rPr>
          <w:rFonts w:asciiTheme="minorHAnsi" w:hAnsiTheme="minorHAnsi"/>
          <w:sz w:val="22"/>
          <w:szCs w:val="22"/>
        </w:rPr>
        <w:t xml:space="preserve">People with dementia and their </w:t>
      </w:r>
      <w:proofErr w:type="spellStart"/>
      <w:r w:rsidRPr="00950EA4">
        <w:rPr>
          <w:rFonts w:asciiTheme="minorHAnsi" w:hAnsiTheme="minorHAnsi"/>
          <w:sz w:val="22"/>
          <w:szCs w:val="22"/>
        </w:rPr>
        <w:t>carers</w:t>
      </w:r>
      <w:proofErr w:type="spellEnd"/>
      <w:r w:rsidRPr="00950EA4">
        <w:rPr>
          <w:rFonts w:asciiTheme="minorHAnsi" w:hAnsiTheme="minorHAnsi"/>
          <w:sz w:val="22"/>
          <w:szCs w:val="22"/>
        </w:rPr>
        <w:t xml:space="preserve"> are still asking the Government why no county in Ireland has even a minimum standard of supports and services.  The</w:t>
      </w:r>
      <w:r w:rsidR="001B0B3F" w:rsidRPr="00950EA4">
        <w:rPr>
          <w:rFonts w:asciiTheme="minorHAnsi" w:hAnsiTheme="minorHAnsi"/>
          <w:sz w:val="22"/>
          <w:szCs w:val="22"/>
        </w:rPr>
        <w:t xml:space="preserve"> time to provide funding is now;</w:t>
      </w:r>
      <w:r w:rsidRPr="00950EA4">
        <w:rPr>
          <w:rFonts w:asciiTheme="minorHAnsi" w:hAnsiTheme="minorHAnsi"/>
          <w:sz w:val="22"/>
          <w:szCs w:val="22"/>
        </w:rPr>
        <w:t xml:space="preserve">  </w:t>
      </w:r>
    </w:p>
    <w:p w14:paraId="5C50569C" w14:textId="579D9E07" w:rsidR="00BA64DB" w:rsidRPr="00950EA4" w:rsidRDefault="00BA64DB" w:rsidP="00556683">
      <w:pPr>
        <w:pStyle w:val="ListParagraph"/>
        <w:numPr>
          <w:ilvl w:val="0"/>
          <w:numId w:val="6"/>
        </w:numPr>
        <w:spacing w:line="276" w:lineRule="auto"/>
        <w:rPr>
          <w:rFonts w:asciiTheme="minorHAnsi" w:hAnsiTheme="minorHAnsi"/>
          <w:szCs w:val="22"/>
        </w:rPr>
      </w:pPr>
      <w:r w:rsidRPr="00950EA4">
        <w:rPr>
          <w:rFonts w:asciiTheme="minorHAnsi" w:hAnsiTheme="minorHAnsi"/>
          <w:b/>
          <w:i/>
          <w:szCs w:val="22"/>
        </w:rPr>
        <w:t>Still Waiting</w:t>
      </w:r>
      <w:r w:rsidRPr="00950EA4">
        <w:rPr>
          <w:rFonts w:asciiTheme="minorHAnsi" w:hAnsiTheme="minorHAnsi"/>
          <w:szCs w:val="22"/>
        </w:rPr>
        <w:t xml:space="preserve">: People with dementia and their </w:t>
      </w:r>
      <w:proofErr w:type="spellStart"/>
      <w:r w:rsidRPr="00950EA4">
        <w:rPr>
          <w:rFonts w:asciiTheme="minorHAnsi" w:hAnsiTheme="minorHAnsi"/>
          <w:szCs w:val="22"/>
        </w:rPr>
        <w:t>carers</w:t>
      </w:r>
      <w:proofErr w:type="spellEnd"/>
      <w:r w:rsidRPr="00950EA4">
        <w:rPr>
          <w:rFonts w:asciiTheme="minorHAnsi" w:hAnsiTheme="minorHAnsi"/>
          <w:szCs w:val="22"/>
        </w:rPr>
        <w:t xml:space="preserve"> are still waiting for equitable and fair access to the supports and services that they desperately ne</w:t>
      </w:r>
      <w:r w:rsidR="001B0B3F" w:rsidRPr="00950EA4">
        <w:rPr>
          <w:rFonts w:asciiTheme="minorHAnsi" w:hAnsiTheme="minorHAnsi"/>
          <w:szCs w:val="22"/>
        </w:rPr>
        <w:t>ed.  The time for action is now;</w:t>
      </w:r>
    </w:p>
    <w:p w14:paraId="43E0FDCA" w14:textId="6207D560" w:rsidR="006C7D2C" w:rsidRPr="00950EA4" w:rsidRDefault="00BA64DB" w:rsidP="00556683">
      <w:pPr>
        <w:pStyle w:val="ListParagraph"/>
        <w:numPr>
          <w:ilvl w:val="0"/>
          <w:numId w:val="6"/>
        </w:numPr>
        <w:spacing w:line="276" w:lineRule="auto"/>
        <w:rPr>
          <w:rFonts w:asciiTheme="minorHAnsi" w:hAnsiTheme="minorHAnsi"/>
          <w:szCs w:val="22"/>
        </w:rPr>
      </w:pPr>
      <w:r w:rsidRPr="00950EA4">
        <w:rPr>
          <w:rFonts w:asciiTheme="minorHAnsi" w:hAnsiTheme="minorHAnsi"/>
          <w:b/>
          <w:i/>
          <w:szCs w:val="22"/>
        </w:rPr>
        <w:t>Still Struggling</w:t>
      </w:r>
      <w:r w:rsidRPr="00950EA4">
        <w:rPr>
          <w:rFonts w:asciiTheme="minorHAnsi" w:hAnsiTheme="minorHAnsi"/>
          <w:szCs w:val="22"/>
        </w:rPr>
        <w:t xml:space="preserve">: People with dementia and their </w:t>
      </w:r>
      <w:proofErr w:type="spellStart"/>
      <w:r w:rsidRPr="00950EA4">
        <w:rPr>
          <w:rFonts w:asciiTheme="minorHAnsi" w:hAnsiTheme="minorHAnsi"/>
          <w:szCs w:val="22"/>
        </w:rPr>
        <w:t>carers</w:t>
      </w:r>
      <w:proofErr w:type="spellEnd"/>
      <w:r w:rsidRPr="00950EA4">
        <w:rPr>
          <w:rFonts w:asciiTheme="minorHAnsi" w:hAnsiTheme="minorHAnsi"/>
          <w:szCs w:val="22"/>
        </w:rPr>
        <w:t xml:space="preserve"> are still struggling on a daily basis, sometimes silently and painfully, due to the lack of services and supports.  The time to end this struggle is now.</w:t>
      </w:r>
    </w:p>
    <w:p w14:paraId="467D70E9" w14:textId="77777777" w:rsidR="002142E5" w:rsidRPr="00950EA4" w:rsidRDefault="002142E5" w:rsidP="00556683">
      <w:pPr>
        <w:pStyle w:val="NormalWeb"/>
        <w:spacing w:before="0" w:beforeAutospacing="0" w:after="0" w:afterAutospacing="0" w:line="276" w:lineRule="auto"/>
        <w:rPr>
          <w:rFonts w:asciiTheme="minorHAnsi" w:hAnsiTheme="minorHAnsi" w:cs="Arial"/>
          <w:b/>
          <w:bCs/>
          <w:iCs/>
          <w:sz w:val="22"/>
          <w:szCs w:val="22"/>
          <w:shd w:val="clear" w:color="auto" w:fill="FFFFFF"/>
        </w:rPr>
      </w:pPr>
    </w:p>
    <w:p w14:paraId="5D5288E1" w14:textId="77777777" w:rsidR="002142E5" w:rsidRPr="00950EA4" w:rsidRDefault="006C7D2C" w:rsidP="00556683">
      <w:pPr>
        <w:pStyle w:val="NormalWeb"/>
        <w:spacing w:before="0" w:beforeAutospacing="0" w:after="0" w:afterAutospacing="0" w:line="276" w:lineRule="auto"/>
        <w:rPr>
          <w:rFonts w:asciiTheme="minorHAnsi" w:hAnsiTheme="minorHAnsi" w:cs="Arial"/>
          <w:iCs/>
          <w:sz w:val="22"/>
          <w:szCs w:val="22"/>
          <w:shd w:val="clear" w:color="auto" w:fill="FFFFFF"/>
        </w:rPr>
      </w:pPr>
      <w:proofErr w:type="spellStart"/>
      <w:r w:rsidRPr="00950EA4">
        <w:rPr>
          <w:rFonts w:asciiTheme="minorHAnsi" w:hAnsiTheme="minorHAnsi" w:cs="Arial"/>
          <w:b/>
          <w:bCs/>
          <w:iCs/>
          <w:sz w:val="22"/>
          <w:szCs w:val="22"/>
          <w:shd w:val="clear" w:color="auto" w:fill="FFFFFF"/>
        </w:rPr>
        <w:t>Carer</w:t>
      </w:r>
      <w:proofErr w:type="spellEnd"/>
      <w:r w:rsidRPr="00950EA4">
        <w:rPr>
          <w:rFonts w:asciiTheme="minorHAnsi" w:hAnsiTheme="minorHAnsi" w:cs="Arial"/>
          <w:b/>
          <w:bCs/>
          <w:iCs/>
          <w:sz w:val="22"/>
          <w:szCs w:val="22"/>
          <w:shd w:val="clear" w:color="auto" w:fill="FFFFFF"/>
        </w:rPr>
        <w:t>, author and broadcaster Teena Gates said:</w:t>
      </w:r>
    </w:p>
    <w:p w14:paraId="10DF7368" w14:textId="77777777" w:rsidR="002142E5" w:rsidRPr="00950EA4" w:rsidRDefault="002142E5" w:rsidP="00556683">
      <w:pPr>
        <w:pStyle w:val="NormalWeb"/>
        <w:spacing w:before="0" w:beforeAutospacing="0" w:after="0" w:afterAutospacing="0" w:line="276" w:lineRule="auto"/>
        <w:rPr>
          <w:rFonts w:asciiTheme="minorHAnsi" w:hAnsiTheme="minorHAnsi" w:cs="Arial"/>
          <w:iCs/>
          <w:sz w:val="22"/>
          <w:szCs w:val="22"/>
          <w:shd w:val="clear" w:color="auto" w:fill="FFFFFF"/>
        </w:rPr>
      </w:pPr>
    </w:p>
    <w:p w14:paraId="297513D6" w14:textId="4BE25082" w:rsidR="006C7D2C" w:rsidRPr="00950EA4" w:rsidRDefault="006C7D2C" w:rsidP="00556683">
      <w:pPr>
        <w:pStyle w:val="NormalWeb"/>
        <w:spacing w:before="0" w:beforeAutospacing="0" w:after="0" w:afterAutospacing="0" w:line="276" w:lineRule="auto"/>
        <w:rPr>
          <w:rFonts w:asciiTheme="minorHAnsi" w:hAnsiTheme="minorHAnsi"/>
          <w:i/>
          <w:sz w:val="22"/>
          <w:szCs w:val="22"/>
        </w:rPr>
      </w:pPr>
      <w:r w:rsidRPr="00950EA4">
        <w:rPr>
          <w:rFonts w:asciiTheme="minorHAnsi" w:hAnsiTheme="minorHAnsi" w:cs="Arial"/>
          <w:i/>
          <w:iCs/>
          <w:sz w:val="22"/>
          <w:szCs w:val="22"/>
          <w:shd w:val="clear" w:color="auto" w:fill="FFFFFF"/>
        </w:rPr>
        <w:t xml:space="preserve">My 94-year-old father, Terry, has an acquired brain injury and was diagnosed with dementia earlier this year. He was in hospital for two months and I was eventually successful in securing him a home care package. I felt very strongly that my dad did not deserve to be </w:t>
      </w:r>
      <w:proofErr w:type="spellStart"/>
      <w:r w:rsidRPr="00950EA4">
        <w:rPr>
          <w:rFonts w:asciiTheme="minorHAnsi" w:hAnsiTheme="minorHAnsi" w:cs="Arial"/>
          <w:i/>
          <w:iCs/>
          <w:sz w:val="22"/>
          <w:szCs w:val="22"/>
          <w:shd w:val="clear" w:color="auto" w:fill="FFFFFF"/>
        </w:rPr>
        <w:t>institutionalised</w:t>
      </w:r>
      <w:proofErr w:type="spellEnd"/>
      <w:r w:rsidRPr="00950EA4">
        <w:rPr>
          <w:rFonts w:asciiTheme="minorHAnsi" w:hAnsiTheme="minorHAnsi" w:cs="Arial"/>
          <w:i/>
          <w:iCs/>
          <w:sz w:val="22"/>
          <w:szCs w:val="22"/>
          <w:shd w:val="clear" w:color="auto" w:fill="FFFFFF"/>
        </w:rPr>
        <w:t xml:space="preserve">. People with dementia who want to remain living in their own home and in their own community should be able to do so. I remember when my dad was in hospital and how frail he was. Once home, his transformation was startling – he went from being sad and lonely in a </w:t>
      </w:r>
      <w:r w:rsidRPr="00950EA4">
        <w:rPr>
          <w:rFonts w:asciiTheme="minorHAnsi" w:hAnsiTheme="minorHAnsi" w:cs="Arial"/>
          <w:i/>
          <w:iCs/>
          <w:sz w:val="22"/>
          <w:szCs w:val="22"/>
          <w:shd w:val="clear" w:color="auto" w:fill="FFFFFF"/>
        </w:rPr>
        <w:lastRenderedPageBreak/>
        <w:t xml:space="preserve">wheelchair in hospital one week to </w:t>
      </w:r>
      <w:r w:rsidR="002B1D33" w:rsidRPr="00950EA4">
        <w:rPr>
          <w:rFonts w:asciiTheme="minorHAnsi" w:hAnsiTheme="minorHAnsi" w:cs="Arial"/>
          <w:i/>
          <w:iCs/>
          <w:sz w:val="22"/>
          <w:szCs w:val="22"/>
          <w:shd w:val="clear" w:color="auto" w:fill="FFFFFF"/>
        </w:rPr>
        <w:t>happily</w:t>
      </w:r>
      <w:r w:rsidRPr="00950EA4">
        <w:rPr>
          <w:rFonts w:asciiTheme="minorHAnsi" w:hAnsiTheme="minorHAnsi" w:cs="Arial"/>
          <w:i/>
          <w:iCs/>
          <w:sz w:val="22"/>
          <w:szCs w:val="22"/>
          <w:shd w:val="clear" w:color="auto" w:fill="FFFFFF"/>
        </w:rPr>
        <w:t xml:space="preserve"> wearing a Louis Copeland suit at home the next. He loves being at home and doing simple things like pottering around the garden. Budget 2020 is the perfect opportunity for the Government to offer more community supports and home care to people, like my dad, across the country. The Government’s time to deliver has come.”</w:t>
      </w:r>
    </w:p>
    <w:p w14:paraId="675B1533" w14:textId="77777777" w:rsidR="002142E5" w:rsidRPr="00950EA4" w:rsidRDefault="002142E5" w:rsidP="00556683">
      <w:pPr>
        <w:pStyle w:val="NormalWeb"/>
        <w:shd w:val="clear" w:color="auto" w:fill="FFFFFF"/>
        <w:spacing w:before="0" w:beforeAutospacing="0" w:after="0" w:afterAutospacing="0" w:line="276" w:lineRule="auto"/>
        <w:textAlignment w:val="baseline"/>
        <w:rPr>
          <w:rFonts w:asciiTheme="minorHAnsi" w:hAnsiTheme="minorHAnsi" w:cs="Arial"/>
          <w:b/>
          <w:sz w:val="22"/>
          <w:szCs w:val="22"/>
        </w:rPr>
      </w:pPr>
    </w:p>
    <w:p w14:paraId="1BEE2F0C" w14:textId="6EB06DD1" w:rsidR="001E5D5B" w:rsidRPr="00950EA4" w:rsidRDefault="001E5D5B" w:rsidP="00556683">
      <w:pPr>
        <w:pStyle w:val="NormalWeb"/>
        <w:shd w:val="clear" w:color="auto" w:fill="FFFFFF"/>
        <w:spacing w:before="0" w:beforeAutospacing="0" w:after="0" w:afterAutospacing="0" w:line="276" w:lineRule="auto"/>
        <w:textAlignment w:val="baseline"/>
        <w:rPr>
          <w:rFonts w:asciiTheme="minorHAnsi" w:hAnsiTheme="minorHAnsi" w:cs="Arial"/>
          <w:b/>
          <w:sz w:val="22"/>
          <w:szCs w:val="22"/>
        </w:rPr>
      </w:pPr>
      <w:r w:rsidRPr="00950EA4">
        <w:rPr>
          <w:rFonts w:asciiTheme="minorHAnsi" w:hAnsiTheme="minorHAnsi" w:cs="Arial"/>
          <w:b/>
          <w:sz w:val="22"/>
          <w:szCs w:val="22"/>
        </w:rPr>
        <w:t>-Ends-</w:t>
      </w:r>
    </w:p>
    <w:p w14:paraId="7DF036D2" w14:textId="77777777" w:rsidR="00CF555C" w:rsidRPr="00950EA4" w:rsidRDefault="00CF555C" w:rsidP="00556683">
      <w:pPr>
        <w:pStyle w:val="NormalWeb"/>
        <w:shd w:val="clear" w:color="auto" w:fill="FFFFFF"/>
        <w:spacing w:before="0" w:beforeAutospacing="0" w:after="0" w:afterAutospacing="0" w:line="276" w:lineRule="auto"/>
        <w:textAlignment w:val="baseline"/>
        <w:rPr>
          <w:rFonts w:asciiTheme="minorHAnsi" w:hAnsiTheme="minorHAnsi" w:cs="Arial"/>
          <w:b/>
          <w:sz w:val="22"/>
          <w:szCs w:val="22"/>
        </w:rPr>
      </w:pPr>
    </w:p>
    <w:p w14:paraId="082B7B67" w14:textId="04CA2F3A" w:rsidR="00D15DEF" w:rsidRPr="00950EA4" w:rsidRDefault="0057576C" w:rsidP="00556683">
      <w:pPr>
        <w:spacing w:after="200" w:line="276" w:lineRule="auto"/>
        <w:rPr>
          <w:rFonts w:asciiTheme="minorHAnsi" w:hAnsiTheme="minorHAnsi" w:cstheme="majorHAnsi"/>
          <w:b/>
          <w:szCs w:val="22"/>
        </w:rPr>
      </w:pPr>
      <w:bookmarkStart w:id="0" w:name="_Hlk3486179"/>
      <w:r w:rsidRPr="00950EA4">
        <w:rPr>
          <w:rFonts w:asciiTheme="minorHAnsi" w:hAnsiTheme="minorHAnsi" w:cstheme="majorHAnsi"/>
          <w:b/>
          <w:szCs w:val="22"/>
        </w:rPr>
        <w:t>For more information</w:t>
      </w:r>
      <w:r w:rsidR="00FE3B01" w:rsidRPr="00950EA4">
        <w:rPr>
          <w:rFonts w:asciiTheme="minorHAnsi" w:hAnsiTheme="minorHAnsi" w:cstheme="majorHAnsi"/>
          <w:b/>
          <w:szCs w:val="22"/>
        </w:rPr>
        <w:t>, please</w:t>
      </w:r>
      <w:r w:rsidRPr="00950EA4">
        <w:rPr>
          <w:rFonts w:asciiTheme="minorHAnsi" w:hAnsiTheme="minorHAnsi" w:cstheme="majorHAnsi"/>
          <w:b/>
          <w:szCs w:val="22"/>
        </w:rPr>
        <w:t xml:space="preserve"> </w:t>
      </w:r>
      <w:r w:rsidR="00A01F9A" w:rsidRPr="00950EA4">
        <w:rPr>
          <w:rFonts w:asciiTheme="minorHAnsi" w:hAnsiTheme="minorHAnsi" w:cstheme="majorHAnsi"/>
          <w:b/>
          <w:szCs w:val="22"/>
        </w:rPr>
        <w:t>contact</w:t>
      </w:r>
      <w:r w:rsidR="00717491" w:rsidRPr="00950EA4">
        <w:rPr>
          <w:rFonts w:asciiTheme="minorHAnsi" w:hAnsiTheme="minorHAnsi" w:cstheme="majorHAnsi"/>
          <w:b/>
          <w:szCs w:val="22"/>
        </w:rPr>
        <w:t xml:space="preserve"> The Alzheimer Society of Ireland Communications Manager</w:t>
      </w:r>
      <w:r w:rsidR="001E5D5B" w:rsidRPr="00950EA4">
        <w:rPr>
          <w:rFonts w:asciiTheme="minorHAnsi" w:hAnsiTheme="minorHAnsi" w:cstheme="majorHAnsi"/>
          <w:b/>
          <w:szCs w:val="22"/>
        </w:rPr>
        <w:t>,</w:t>
      </w:r>
      <w:r w:rsidR="00A01F9A" w:rsidRPr="00950EA4">
        <w:rPr>
          <w:rFonts w:asciiTheme="minorHAnsi" w:hAnsiTheme="minorHAnsi" w:cstheme="majorHAnsi"/>
          <w:b/>
          <w:szCs w:val="22"/>
        </w:rPr>
        <w:t xml:space="preserve"> </w:t>
      </w:r>
      <w:r w:rsidR="00D15DEF" w:rsidRPr="00950EA4">
        <w:rPr>
          <w:rFonts w:asciiTheme="minorHAnsi" w:hAnsiTheme="minorHAnsi" w:cstheme="majorHAnsi"/>
          <w:b/>
          <w:szCs w:val="22"/>
        </w:rPr>
        <w:t>Cormac Cahill</w:t>
      </w:r>
      <w:r w:rsidR="0041161F" w:rsidRPr="00950EA4">
        <w:rPr>
          <w:rFonts w:asciiTheme="minorHAnsi" w:hAnsiTheme="minorHAnsi" w:cstheme="majorHAnsi"/>
          <w:b/>
          <w:szCs w:val="22"/>
        </w:rPr>
        <w:t xml:space="preserve"> </w:t>
      </w:r>
      <w:r w:rsidRPr="00950EA4">
        <w:rPr>
          <w:rFonts w:asciiTheme="minorHAnsi" w:hAnsiTheme="minorHAnsi" w:cstheme="majorHAnsi"/>
          <w:b/>
          <w:szCs w:val="22"/>
        </w:rPr>
        <w:t xml:space="preserve">on </w:t>
      </w:r>
      <w:r w:rsidR="00717491" w:rsidRPr="00950EA4">
        <w:rPr>
          <w:rFonts w:asciiTheme="minorHAnsi" w:hAnsiTheme="minorHAnsi" w:cstheme="majorHAnsi"/>
          <w:b/>
          <w:szCs w:val="22"/>
        </w:rPr>
        <w:t xml:space="preserve">086 044 </w:t>
      </w:r>
      <w:r w:rsidR="00AC2E6D" w:rsidRPr="00950EA4">
        <w:rPr>
          <w:rFonts w:asciiTheme="minorHAnsi" w:hAnsiTheme="minorHAnsi" w:cstheme="majorHAnsi"/>
          <w:b/>
          <w:szCs w:val="22"/>
        </w:rPr>
        <w:t>1</w:t>
      </w:r>
      <w:r w:rsidR="00D15DEF" w:rsidRPr="00950EA4">
        <w:rPr>
          <w:rFonts w:asciiTheme="minorHAnsi" w:hAnsiTheme="minorHAnsi" w:cstheme="majorHAnsi"/>
          <w:b/>
          <w:szCs w:val="22"/>
        </w:rPr>
        <w:t>214</w:t>
      </w:r>
      <w:r w:rsidR="0041161F" w:rsidRPr="00950EA4">
        <w:rPr>
          <w:rFonts w:asciiTheme="minorHAnsi" w:hAnsiTheme="minorHAnsi" w:cstheme="majorHAnsi"/>
          <w:b/>
          <w:szCs w:val="22"/>
        </w:rPr>
        <w:t xml:space="preserve"> or </w:t>
      </w:r>
      <w:hyperlink r:id="rId8" w:history="1">
        <w:r w:rsidR="00D15DEF" w:rsidRPr="00950EA4">
          <w:rPr>
            <w:rStyle w:val="Hyperlink"/>
            <w:rFonts w:asciiTheme="minorHAnsi" w:hAnsiTheme="minorHAnsi" w:cstheme="majorHAnsi"/>
            <w:b/>
            <w:color w:val="auto"/>
            <w:szCs w:val="22"/>
            <w:u w:val="none"/>
          </w:rPr>
          <w:t>cormac.cahill@alzheimer.ie</w:t>
        </w:r>
      </w:hyperlink>
      <w:r w:rsidR="0041161F" w:rsidRPr="00950EA4">
        <w:rPr>
          <w:rFonts w:asciiTheme="minorHAnsi" w:hAnsiTheme="minorHAnsi" w:cstheme="majorHAnsi"/>
          <w:b/>
          <w:szCs w:val="22"/>
        </w:rPr>
        <w:t xml:space="preserve"> </w:t>
      </w:r>
    </w:p>
    <w:p w14:paraId="2C493D1D" w14:textId="77777777" w:rsidR="002142E5" w:rsidRPr="00950EA4" w:rsidRDefault="002142E5" w:rsidP="00556683">
      <w:pPr>
        <w:spacing w:line="276" w:lineRule="auto"/>
        <w:rPr>
          <w:rFonts w:asciiTheme="minorHAnsi" w:hAnsiTheme="minorHAnsi" w:cstheme="majorHAnsi"/>
          <w:b/>
          <w:szCs w:val="22"/>
        </w:rPr>
      </w:pPr>
    </w:p>
    <w:bookmarkEnd w:id="0"/>
    <w:p w14:paraId="0729DC3D" w14:textId="77777777" w:rsidR="0057576C" w:rsidRPr="00950EA4" w:rsidRDefault="0057576C" w:rsidP="00556683">
      <w:pPr>
        <w:spacing w:line="276" w:lineRule="auto"/>
        <w:rPr>
          <w:rFonts w:asciiTheme="minorHAnsi" w:hAnsiTheme="minorHAnsi" w:cstheme="majorHAnsi"/>
          <w:b/>
          <w:bCs/>
          <w:color w:val="000000"/>
          <w:szCs w:val="22"/>
          <w:lang w:eastAsia="en-IE"/>
        </w:rPr>
      </w:pPr>
      <w:r w:rsidRPr="00950EA4">
        <w:rPr>
          <w:rFonts w:asciiTheme="minorHAnsi" w:hAnsiTheme="minorHAnsi" w:cstheme="majorHAnsi"/>
          <w:b/>
          <w:bCs/>
          <w:color w:val="000000"/>
          <w:szCs w:val="22"/>
          <w:lang w:eastAsia="en-IE"/>
        </w:rPr>
        <w:t>Notes to the Editor:</w:t>
      </w:r>
    </w:p>
    <w:p w14:paraId="65D3B9EE" w14:textId="77777777" w:rsidR="002142E5" w:rsidRPr="00950EA4" w:rsidRDefault="002142E5" w:rsidP="00556683">
      <w:pPr>
        <w:spacing w:line="276" w:lineRule="auto"/>
        <w:rPr>
          <w:rFonts w:asciiTheme="minorHAnsi" w:hAnsiTheme="minorHAnsi" w:cstheme="majorHAnsi"/>
          <w:b/>
          <w:bCs/>
          <w:color w:val="000000"/>
          <w:szCs w:val="22"/>
          <w:lang w:eastAsia="en-IE"/>
        </w:rPr>
      </w:pPr>
    </w:p>
    <w:p w14:paraId="5A5C84BF" w14:textId="5FFA1BCC" w:rsidR="004155EB" w:rsidRPr="00950EA4" w:rsidRDefault="004155EB" w:rsidP="00556683">
      <w:pPr>
        <w:spacing w:line="276" w:lineRule="auto"/>
        <w:rPr>
          <w:rFonts w:asciiTheme="minorHAnsi" w:hAnsiTheme="minorHAnsi"/>
          <w:b/>
          <w:bCs/>
          <w:color w:val="000000"/>
          <w:szCs w:val="22"/>
          <w:u w:val="single"/>
          <w:lang w:eastAsia="en-IE"/>
        </w:rPr>
      </w:pPr>
      <w:r w:rsidRPr="00950EA4">
        <w:rPr>
          <w:rFonts w:asciiTheme="minorHAnsi" w:hAnsiTheme="minorHAnsi"/>
          <w:b/>
          <w:bCs/>
          <w:color w:val="000000"/>
          <w:szCs w:val="22"/>
          <w:u w:val="single"/>
          <w:lang w:eastAsia="en-IE"/>
        </w:rPr>
        <w:t>Pre-Budget Submission 2020</w:t>
      </w:r>
    </w:p>
    <w:p w14:paraId="04273998" w14:textId="74EB5FF7" w:rsidR="004155EB" w:rsidRPr="00950EA4" w:rsidRDefault="004155EB" w:rsidP="00556683">
      <w:pPr>
        <w:pStyle w:val="ListParagraph"/>
        <w:numPr>
          <w:ilvl w:val="0"/>
          <w:numId w:val="8"/>
        </w:numPr>
        <w:tabs>
          <w:tab w:val="left" w:pos="284"/>
          <w:tab w:val="left" w:pos="2835"/>
        </w:tabs>
        <w:spacing w:line="276" w:lineRule="auto"/>
        <w:ind w:right="156"/>
        <w:rPr>
          <w:rFonts w:asciiTheme="minorHAnsi" w:hAnsiTheme="minorHAnsi"/>
          <w:b/>
          <w:szCs w:val="22"/>
        </w:rPr>
      </w:pPr>
      <w:r w:rsidRPr="00950EA4">
        <w:rPr>
          <w:rFonts w:asciiTheme="minorHAnsi" w:hAnsiTheme="minorHAnsi"/>
          <w:b/>
          <w:szCs w:val="22"/>
        </w:rPr>
        <w:t>€7.415 million to provide a minimum standard of community services in each county</w:t>
      </w:r>
    </w:p>
    <w:p w14:paraId="6FD9390F" w14:textId="77777777" w:rsidR="004155EB" w:rsidRPr="00950EA4" w:rsidRDefault="004155EB" w:rsidP="00556683">
      <w:pPr>
        <w:pStyle w:val="ListParagraph"/>
        <w:tabs>
          <w:tab w:val="left" w:pos="284"/>
          <w:tab w:val="left" w:pos="2835"/>
        </w:tabs>
        <w:spacing w:line="276" w:lineRule="auto"/>
        <w:ind w:right="156"/>
        <w:rPr>
          <w:rFonts w:asciiTheme="minorHAnsi" w:hAnsiTheme="minorHAnsi"/>
          <w:szCs w:val="22"/>
        </w:rPr>
      </w:pPr>
      <w:r w:rsidRPr="00950EA4">
        <w:rPr>
          <w:rFonts w:asciiTheme="minorHAnsi" w:hAnsiTheme="minorHAnsi"/>
          <w:szCs w:val="22"/>
        </w:rPr>
        <w:t xml:space="preserve">The HSE and The Alzheimer Society of Ireland mapped dementia specific community services across Ireland and found acute inequity of service between counties.  This investment would triple the number of services and supports available, including an increase of 13 day </w:t>
      </w:r>
      <w:proofErr w:type="spellStart"/>
      <w:r w:rsidRPr="00950EA4">
        <w:rPr>
          <w:rFonts w:asciiTheme="minorHAnsi" w:hAnsiTheme="minorHAnsi"/>
          <w:szCs w:val="22"/>
        </w:rPr>
        <w:t>centres</w:t>
      </w:r>
      <w:proofErr w:type="spellEnd"/>
      <w:r w:rsidRPr="00950EA4">
        <w:rPr>
          <w:rFonts w:asciiTheme="minorHAnsi" w:hAnsiTheme="minorHAnsi"/>
          <w:szCs w:val="22"/>
        </w:rPr>
        <w:t xml:space="preserve"> and 118 Alzheimer cafes.</w:t>
      </w:r>
    </w:p>
    <w:p w14:paraId="7B6EE12B" w14:textId="77777777" w:rsidR="004155EB" w:rsidRPr="00950EA4" w:rsidRDefault="004155EB" w:rsidP="00556683">
      <w:pPr>
        <w:tabs>
          <w:tab w:val="left" w:pos="284"/>
          <w:tab w:val="left" w:pos="2835"/>
        </w:tabs>
        <w:spacing w:line="276" w:lineRule="auto"/>
        <w:ind w:right="156"/>
        <w:rPr>
          <w:rFonts w:asciiTheme="minorHAnsi" w:hAnsiTheme="minorHAnsi"/>
          <w:szCs w:val="22"/>
        </w:rPr>
      </w:pPr>
    </w:p>
    <w:p w14:paraId="67C11E0A" w14:textId="04D4DB3D" w:rsidR="004155EB" w:rsidRPr="00950EA4" w:rsidRDefault="004155EB" w:rsidP="00556683">
      <w:pPr>
        <w:pStyle w:val="ListParagraph"/>
        <w:numPr>
          <w:ilvl w:val="0"/>
          <w:numId w:val="8"/>
        </w:numPr>
        <w:tabs>
          <w:tab w:val="left" w:pos="284"/>
          <w:tab w:val="left" w:pos="2835"/>
        </w:tabs>
        <w:spacing w:line="276" w:lineRule="auto"/>
        <w:ind w:right="156"/>
        <w:rPr>
          <w:rFonts w:asciiTheme="minorHAnsi" w:hAnsiTheme="minorHAnsi"/>
          <w:b/>
          <w:szCs w:val="22"/>
        </w:rPr>
      </w:pPr>
      <w:r w:rsidRPr="00950EA4">
        <w:rPr>
          <w:rFonts w:asciiTheme="minorHAnsi" w:hAnsiTheme="minorHAnsi"/>
          <w:b/>
          <w:szCs w:val="22"/>
        </w:rPr>
        <w:t xml:space="preserve">€1.68 million to increase the number of Dementia Advisers available </w:t>
      </w:r>
    </w:p>
    <w:p w14:paraId="76AA435D" w14:textId="77777777" w:rsidR="004155EB" w:rsidRPr="00950EA4" w:rsidRDefault="004155EB" w:rsidP="00556683">
      <w:pPr>
        <w:pStyle w:val="ListParagraph"/>
        <w:tabs>
          <w:tab w:val="left" w:pos="284"/>
          <w:tab w:val="left" w:pos="2835"/>
        </w:tabs>
        <w:spacing w:line="276" w:lineRule="auto"/>
        <w:ind w:right="156"/>
        <w:rPr>
          <w:rFonts w:asciiTheme="minorHAnsi" w:hAnsiTheme="minorHAnsi"/>
          <w:szCs w:val="22"/>
        </w:rPr>
      </w:pPr>
      <w:r w:rsidRPr="00950EA4">
        <w:rPr>
          <w:rFonts w:asciiTheme="minorHAnsi" w:hAnsiTheme="minorHAnsi"/>
          <w:szCs w:val="22"/>
        </w:rPr>
        <w:t xml:space="preserve">Dementia Advisers support people and their families with information, advice and signposting throughout their dementia journey.  There are only nine Dementia Advisers covering 11 counties yet demand is increasing fueled by a growth in awareness due to the HSE’s </w:t>
      </w:r>
      <w:r w:rsidRPr="00950EA4">
        <w:rPr>
          <w:rFonts w:asciiTheme="minorHAnsi" w:hAnsiTheme="minorHAnsi"/>
          <w:i/>
          <w:szCs w:val="22"/>
        </w:rPr>
        <w:t xml:space="preserve">Dementia: </w:t>
      </w:r>
      <w:r w:rsidRPr="00950EA4">
        <w:rPr>
          <w:rFonts w:asciiTheme="minorHAnsi" w:hAnsiTheme="minorHAnsi"/>
          <w:szCs w:val="22"/>
        </w:rPr>
        <w:t>Understand Together campaign.  This investment would mean that families in every county in Ireland have access to a Dementia Adviser.</w:t>
      </w:r>
    </w:p>
    <w:p w14:paraId="7CE74FE7" w14:textId="77777777" w:rsidR="004155EB" w:rsidRPr="00950EA4" w:rsidRDefault="004155EB" w:rsidP="00556683">
      <w:pPr>
        <w:tabs>
          <w:tab w:val="left" w:pos="4935"/>
        </w:tabs>
        <w:spacing w:line="276" w:lineRule="auto"/>
        <w:ind w:right="156"/>
        <w:rPr>
          <w:rFonts w:asciiTheme="minorHAnsi" w:hAnsiTheme="minorHAnsi"/>
          <w:b/>
          <w:szCs w:val="22"/>
        </w:rPr>
      </w:pPr>
    </w:p>
    <w:p w14:paraId="50F13A31" w14:textId="1DA95955" w:rsidR="004155EB" w:rsidRPr="00950EA4" w:rsidRDefault="004155EB" w:rsidP="00556683">
      <w:pPr>
        <w:pStyle w:val="ListParagraph"/>
        <w:numPr>
          <w:ilvl w:val="0"/>
          <w:numId w:val="8"/>
        </w:numPr>
        <w:tabs>
          <w:tab w:val="left" w:pos="284"/>
          <w:tab w:val="left" w:pos="2835"/>
        </w:tabs>
        <w:spacing w:line="276" w:lineRule="auto"/>
        <w:ind w:right="156"/>
        <w:rPr>
          <w:rFonts w:asciiTheme="minorHAnsi" w:hAnsiTheme="minorHAnsi"/>
          <w:b/>
          <w:szCs w:val="22"/>
        </w:rPr>
      </w:pPr>
      <w:r w:rsidRPr="00950EA4">
        <w:rPr>
          <w:rFonts w:asciiTheme="minorHAnsi" w:hAnsiTheme="minorHAnsi"/>
          <w:b/>
          <w:szCs w:val="22"/>
        </w:rPr>
        <w:t>€6 million to develop and expand the number of Intensive Home Care Packages available</w:t>
      </w:r>
    </w:p>
    <w:p w14:paraId="51524B95" w14:textId="77777777" w:rsidR="004155EB" w:rsidRPr="00950EA4" w:rsidRDefault="004155EB" w:rsidP="00556683">
      <w:pPr>
        <w:pStyle w:val="ListParagraph"/>
        <w:tabs>
          <w:tab w:val="left" w:pos="284"/>
          <w:tab w:val="left" w:pos="2835"/>
        </w:tabs>
        <w:spacing w:line="276" w:lineRule="auto"/>
        <w:ind w:right="156"/>
        <w:rPr>
          <w:rFonts w:asciiTheme="minorHAnsi" w:hAnsiTheme="minorHAnsi"/>
          <w:szCs w:val="22"/>
        </w:rPr>
      </w:pPr>
      <w:r w:rsidRPr="00950EA4">
        <w:rPr>
          <w:rFonts w:asciiTheme="minorHAnsi" w:hAnsiTheme="minorHAnsi"/>
          <w:szCs w:val="22"/>
        </w:rPr>
        <w:t>Intensive Home Care Packages (IHCP) are responsive and flexible so they meet the often complex care needs of people with dementia.  There is an acute need for more IHCPs to enable people with dementia to stay at home.  This investment would double the number of packages available.</w:t>
      </w:r>
    </w:p>
    <w:p w14:paraId="5D2A6E8A" w14:textId="77777777" w:rsidR="004155EB" w:rsidRPr="00950EA4" w:rsidRDefault="004155EB" w:rsidP="00556683">
      <w:pPr>
        <w:tabs>
          <w:tab w:val="left" w:pos="284"/>
          <w:tab w:val="left" w:pos="2835"/>
        </w:tabs>
        <w:spacing w:line="276" w:lineRule="auto"/>
        <w:ind w:right="156"/>
        <w:rPr>
          <w:rFonts w:asciiTheme="minorHAnsi" w:hAnsiTheme="minorHAnsi"/>
          <w:szCs w:val="22"/>
        </w:rPr>
      </w:pPr>
    </w:p>
    <w:p w14:paraId="3FDF950D" w14:textId="426451F7" w:rsidR="004155EB" w:rsidRPr="00950EA4" w:rsidRDefault="004155EB" w:rsidP="00556683">
      <w:pPr>
        <w:pStyle w:val="ListParagraph"/>
        <w:numPr>
          <w:ilvl w:val="0"/>
          <w:numId w:val="8"/>
        </w:numPr>
        <w:tabs>
          <w:tab w:val="left" w:pos="284"/>
          <w:tab w:val="left" w:pos="2835"/>
        </w:tabs>
        <w:spacing w:line="276" w:lineRule="auto"/>
        <w:ind w:right="156"/>
        <w:rPr>
          <w:rFonts w:asciiTheme="minorHAnsi" w:hAnsiTheme="minorHAnsi"/>
          <w:b/>
          <w:szCs w:val="22"/>
        </w:rPr>
      </w:pPr>
      <w:r w:rsidRPr="00950EA4">
        <w:rPr>
          <w:rFonts w:asciiTheme="minorHAnsi" w:hAnsiTheme="minorHAnsi"/>
          <w:b/>
          <w:szCs w:val="22"/>
        </w:rPr>
        <w:t>€2.31 million to fund the role of Dementia Key Workers</w:t>
      </w:r>
    </w:p>
    <w:p w14:paraId="7F65E34B" w14:textId="77777777" w:rsidR="004155EB" w:rsidRPr="00950EA4" w:rsidRDefault="004155EB" w:rsidP="00556683">
      <w:pPr>
        <w:pStyle w:val="ListParagraph"/>
        <w:tabs>
          <w:tab w:val="left" w:pos="284"/>
          <w:tab w:val="left" w:pos="2835"/>
        </w:tabs>
        <w:spacing w:line="276" w:lineRule="auto"/>
        <w:ind w:right="156"/>
        <w:rPr>
          <w:rFonts w:asciiTheme="minorHAnsi" w:hAnsiTheme="minorHAnsi"/>
          <w:szCs w:val="22"/>
        </w:rPr>
      </w:pPr>
      <w:r w:rsidRPr="00950EA4">
        <w:rPr>
          <w:rFonts w:asciiTheme="minorHAnsi" w:hAnsiTheme="minorHAnsi"/>
          <w:szCs w:val="22"/>
        </w:rPr>
        <w:t xml:space="preserve">Dementia Key Workers assist people to navigate complex care pathways by providing a coordinated care plan for individuals, as </w:t>
      </w:r>
      <w:proofErr w:type="spellStart"/>
      <w:r w:rsidRPr="00950EA4">
        <w:rPr>
          <w:rFonts w:asciiTheme="minorHAnsi" w:hAnsiTheme="minorHAnsi"/>
          <w:szCs w:val="22"/>
        </w:rPr>
        <w:t>emphasised</w:t>
      </w:r>
      <w:proofErr w:type="spellEnd"/>
      <w:r w:rsidRPr="00950EA4">
        <w:rPr>
          <w:rFonts w:asciiTheme="minorHAnsi" w:hAnsiTheme="minorHAnsi"/>
          <w:szCs w:val="22"/>
        </w:rPr>
        <w:t xml:space="preserve"> in the National Dementia Strategy.  The investment in this new role would, at a minimum, support people and their families through a difficult health system.</w:t>
      </w:r>
    </w:p>
    <w:p w14:paraId="02CDB0B5" w14:textId="77777777" w:rsidR="004155EB" w:rsidRPr="00950EA4" w:rsidRDefault="004155EB" w:rsidP="00556683">
      <w:pPr>
        <w:tabs>
          <w:tab w:val="left" w:pos="284"/>
          <w:tab w:val="left" w:pos="2835"/>
        </w:tabs>
        <w:spacing w:line="276" w:lineRule="auto"/>
        <w:ind w:right="156"/>
        <w:rPr>
          <w:rFonts w:asciiTheme="minorHAnsi" w:hAnsiTheme="minorHAnsi"/>
          <w:szCs w:val="22"/>
        </w:rPr>
      </w:pPr>
    </w:p>
    <w:p w14:paraId="2800B7FE" w14:textId="25AB9448" w:rsidR="004155EB" w:rsidRPr="00950EA4" w:rsidRDefault="004155EB" w:rsidP="00556683">
      <w:pPr>
        <w:pStyle w:val="ListParagraph"/>
        <w:numPr>
          <w:ilvl w:val="0"/>
          <w:numId w:val="8"/>
        </w:numPr>
        <w:tabs>
          <w:tab w:val="left" w:pos="284"/>
          <w:tab w:val="left" w:pos="2835"/>
        </w:tabs>
        <w:spacing w:line="276" w:lineRule="auto"/>
        <w:ind w:right="156"/>
        <w:rPr>
          <w:rFonts w:asciiTheme="minorHAnsi" w:hAnsiTheme="minorHAnsi"/>
          <w:b/>
          <w:szCs w:val="22"/>
        </w:rPr>
      </w:pPr>
      <w:r w:rsidRPr="00950EA4">
        <w:rPr>
          <w:rFonts w:asciiTheme="minorHAnsi" w:hAnsiTheme="minorHAnsi"/>
          <w:b/>
          <w:szCs w:val="22"/>
        </w:rPr>
        <w:t>€1 million to resource Dementia Inclusive Community Coordinators across Ireland</w:t>
      </w:r>
    </w:p>
    <w:p w14:paraId="18B21CEF" w14:textId="548E06DF" w:rsidR="003C4044" w:rsidRPr="00950EA4" w:rsidRDefault="004155EB" w:rsidP="00556683">
      <w:pPr>
        <w:pStyle w:val="ListParagraph"/>
        <w:tabs>
          <w:tab w:val="left" w:pos="284"/>
          <w:tab w:val="left" w:pos="2835"/>
        </w:tabs>
        <w:spacing w:line="276" w:lineRule="auto"/>
        <w:ind w:right="156"/>
        <w:rPr>
          <w:rFonts w:asciiTheme="minorHAnsi" w:hAnsiTheme="minorHAnsi"/>
          <w:szCs w:val="22"/>
        </w:rPr>
      </w:pPr>
      <w:r w:rsidRPr="00950EA4">
        <w:rPr>
          <w:rFonts w:asciiTheme="minorHAnsi" w:hAnsiTheme="minorHAnsi"/>
          <w:szCs w:val="22"/>
        </w:rPr>
        <w:t xml:space="preserve">Dementia Inclusive Community Coordinators build the capacity of communities to support people with dementia to remain involved and included for longer. Evidence has shown that the work of the </w:t>
      </w:r>
      <w:r w:rsidRPr="00950EA4">
        <w:rPr>
          <w:rFonts w:asciiTheme="minorHAnsi" w:hAnsiTheme="minorHAnsi"/>
          <w:szCs w:val="22"/>
        </w:rPr>
        <w:lastRenderedPageBreak/>
        <w:t xml:space="preserve">HSE’s </w:t>
      </w:r>
      <w:r w:rsidRPr="00950EA4">
        <w:rPr>
          <w:rFonts w:asciiTheme="minorHAnsi" w:hAnsiTheme="minorHAnsi"/>
          <w:i/>
          <w:szCs w:val="22"/>
        </w:rPr>
        <w:t>Dementia</w:t>
      </w:r>
      <w:r w:rsidRPr="00950EA4">
        <w:rPr>
          <w:rFonts w:asciiTheme="minorHAnsi" w:hAnsiTheme="minorHAnsi"/>
          <w:szCs w:val="22"/>
        </w:rPr>
        <w:t>: Understand Together campaign is combatting the isolation and stigma of dementia.  This investment is critical to ensure that this work can be enhanced and sustained.</w:t>
      </w:r>
    </w:p>
    <w:p w14:paraId="5A64015B" w14:textId="77777777" w:rsidR="002B1D33" w:rsidRPr="00950EA4" w:rsidRDefault="002B1D33" w:rsidP="00556683">
      <w:pPr>
        <w:spacing w:line="276" w:lineRule="auto"/>
        <w:rPr>
          <w:rFonts w:asciiTheme="minorHAnsi" w:hAnsiTheme="minorHAnsi"/>
          <w:b/>
          <w:bCs/>
          <w:color w:val="000000"/>
          <w:szCs w:val="22"/>
          <w:u w:val="single"/>
          <w:lang w:eastAsia="en-IE"/>
        </w:rPr>
      </w:pPr>
    </w:p>
    <w:p w14:paraId="5B343D2F" w14:textId="77777777" w:rsidR="00D009D3" w:rsidRPr="00950EA4" w:rsidRDefault="00D009D3" w:rsidP="00556683">
      <w:pPr>
        <w:spacing w:line="276" w:lineRule="auto"/>
        <w:rPr>
          <w:rFonts w:asciiTheme="minorHAnsi" w:hAnsiTheme="minorHAnsi"/>
          <w:color w:val="000000"/>
          <w:szCs w:val="22"/>
          <w:u w:val="single"/>
          <w:lang w:eastAsia="en-IE"/>
        </w:rPr>
      </w:pPr>
      <w:r w:rsidRPr="00950EA4">
        <w:rPr>
          <w:rFonts w:asciiTheme="minorHAnsi" w:hAnsiTheme="minorHAnsi"/>
          <w:b/>
          <w:bCs/>
          <w:color w:val="000000"/>
          <w:szCs w:val="22"/>
          <w:u w:val="single"/>
          <w:lang w:eastAsia="en-IE"/>
        </w:rPr>
        <w:t>About The Alzheimer Society of Ireland:</w:t>
      </w:r>
    </w:p>
    <w:p w14:paraId="7E1C16C0" w14:textId="77777777" w:rsidR="00D009D3" w:rsidRPr="00950EA4" w:rsidRDefault="00D009D3" w:rsidP="00556683">
      <w:pPr>
        <w:shd w:val="clear" w:color="auto" w:fill="FFFFFF"/>
        <w:spacing w:line="276" w:lineRule="auto"/>
        <w:rPr>
          <w:rFonts w:asciiTheme="minorHAnsi" w:hAnsiTheme="minorHAnsi"/>
          <w:color w:val="000000"/>
          <w:szCs w:val="22"/>
          <w:lang w:eastAsia="en-IE"/>
        </w:rPr>
      </w:pPr>
      <w:r w:rsidRPr="00950EA4">
        <w:rPr>
          <w:rFonts w:asciiTheme="minorHAnsi" w:hAnsiTheme="minorHAnsi"/>
          <w:color w:val="000000"/>
          <w:szCs w:val="22"/>
          <w:lang w:eastAsia="en-IE"/>
        </w:rPr>
        <w:t xml:space="preserve">The ASI is the national leader in advocating for and providing dementia-specific supports and services and each year the </w:t>
      </w:r>
      <w:proofErr w:type="spellStart"/>
      <w:r w:rsidRPr="00950EA4">
        <w:rPr>
          <w:rFonts w:asciiTheme="minorHAnsi" w:hAnsiTheme="minorHAnsi"/>
          <w:color w:val="000000"/>
          <w:szCs w:val="22"/>
          <w:lang w:eastAsia="en-IE"/>
        </w:rPr>
        <w:t>organisation</w:t>
      </w:r>
      <w:proofErr w:type="spellEnd"/>
      <w:r w:rsidRPr="00950EA4">
        <w:rPr>
          <w:rFonts w:asciiTheme="minorHAnsi" w:hAnsiTheme="minorHAnsi"/>
          <w:color w:val="000000"/>
          <w:szCs w:val="22"/>
          <w:lang w:eastAsia="en-IE"/>
        </w:rPr>
        <w:t xml:space="preserve"> provides more than one million hours of community-based dementia-specific care throughout Ireland. </w:t>
      </w:r>
    </w:p>
    <w:p w14:paraId="16A1CC6C" w14:textId="77777777" w:rsidR="00D009D3" w:rsidRPr="00950EA4" w:rsidRDefault="00D009D3" w:rsidP="00556683">
      <w:pPr>
        <w:shd w:val="clear" w:color="auto" w:fill="FFFFFF"/>
        <w:spacing w:line="276" w:lineRule="auto"/>
        <w:rPr>
          <w:rFonts w:asciiTheme="minorHAnsi" w:hAnsiTheme="minorHAnsi"/>
          <w:color w:val="000000"/>
          <w:szCs w:val="22"/>
          <w:lang w:eastAsia="en-IE"/>
        </w:rPr>
      </w:pPr>
      <w:r w:rsidRPr="00950EA4">
        <w:rPr>
          <w:rFonts w:asciiTheme="minorHAnsi" w:hAnsiTheme="minorHAnsi"/>
          <w:bCs/>
          <w:color w:val="000000"/>
          <w:szCs w:val="22"/>
          <w:lang w:eastAsia="en-IE"/>
        </w:rPr>
        <w:t>The ASI provides the following services:</w:t>
      </w:r>
    </w:p>
    <w:p w14:paraId="582C0AB3" w14:textId="77777777" w:rsidR="00D009D3" w:rsidRPr="00950EA4" w:rsidRDefault="00D009D3" w:rsidP="00556683">
      <w:pPr>
        <w:numPr>
          <w:ilvl w:val="0"/>
          <w:numId w:val="5"/>
        </w:numPr>
        <w:shd w:val="clear" w:color="auto" w:fill="FFFFFF"/>
        <w:spacing w:line="276" w:lineRule="auto"/>
        <w:rPr>
          <w:rFonts w:asciiTheme="minorHAnsi" w:hAnsiTheme="minorHAnsi"/>
          <w:color w:val="000000"/>
          <w:szCs w:val="22"/>
          <w:lang w:eastAsia="en-IE"/>
        </w:rPr>
      </w:pPr>
      <w:r w:rsidRPr="00950EA4">
        <w:rPr>
          <w:rFonts w:asciiTheme="minorHAnsi" w:hAnsiTheme="minorHAnsi"/>
          <w:color w:val="000000"/>
          <w:szCs w:val="22"/>
          <w:lang w:eastAsia="en-IE"/>
        </w:rPr>
        <w:t>National Helpline</w:t>
      </w:r>
    </w:p>
    <w:p w14:paraId="2CA34919" w14:textId="77777777" w:rsidR="00D009D3" w:rsidRPr="00950EA4" w:rsidRDefault="00D009D3" w:rsidP="00556683">
      <w:pPr>
        <w:numPr>
          <w:ilvl w:val="0"/>
          <w:numId w:val="5"/>
        </w:numPr>
        <w:shd w:val="clear" w:color="auto" w:fill="FFFFFF"/>
        <w:spacing w:line="276" w:lineRule="auto"/>
        <w:rPr>
          <w:rFonts w:asciiTheme="minorHAnsi" w:hAnsiTheme="minorHAnsi"/>
          <w:color w:val="000000"/>
          <w:szCs w:val="22"/>
          <w:lang w:eastAsia="en-IE"/>
        </w:rPr>
      </w:pPr>
      <w:r w:rsidRPr="00950EA4">
        <w:rPr>
          <w:rFonts w:asciiTheme="minorHAnsi" w:hAnsiTheme="minorHAnsi"/>
          <w:color w:val="000000"/>
          <w:szCs w:val="22"/>
          <w:lang w:eastAsia="en-IE"/>
        </w:rPr>
        <w:t>Social Clubs</w:t>
      </w:r>
    </w:p>
    <w:p w14:paraId="0F381648" w14:textId="77777777" w:rsidR="00D009D3" w:rsidRPr="00950EA4" w:rsidRDefault="00D009D3" w:rsidP="00556683">
      <w:pPr>
        <w:numPr>
          <w:ilvl w:val="0"/>
          <w:numId w:val="5"/>
        </w:numPr>
        <w:shd w:val="clear" w:color="auto" w:fill="FFFFFF"/>
        <w:spacing w:line="276" w:lineRule="auto"/>
        <w:rPr>
          <w:rFonts w:asciiTheme="minorHAnsi" w:hAnsiTheme="minorHAnsi"/>
          <w:color w:val="000000"/>
          <w:szCs w:val="22"/>
          <w:lang w:eastAsia="en-IE"/>
        </w:rPr>
      </w:pPr>
      <w:r w:rsidRPr="00950EA4">
        <w:rPr>
          <w:rFonts w:asciiTheme="minorHAnsi" w:hAnsiTheme="minorHAnsi"/>
          <w:color w:val="000000"/>
          <w:szCs w:val="22"/>
          <w:lang w:eastAsia="en-IE"/>
        </w:rPr>
        <w:t>Support Groups</w:t>
      </w:r>
    </w:p>
    <w:p w14:paraId="75BB8598" w14:textId="77777777" w:rsidR="00D009D3" w:rsidRPr="00950EA4" w:rsidRDefault="00D009D3" w:rsidP="00556683">
      <w:pPr>
        <w:numPr>
          <w:ilvl w:val="0"/>
          <w:numId w:val="5"/>
        </w:numPr>
        <w:shd w:val="clear" w:color="auto" w:fill="FFFFFF"/>
        <w:spacing w:line="276" w:lineRule="auto"/>
        <w:rPr>
          <w:rFonts w:asciiTheme="minorHAnsi" w:hAnsiTheme="minorHAnsi"/>
          <w:color w:val="000000"/>
          <w:szCs w:val="22"/>
          <w:lang w:eastAsia="en-IE"/>
        </w:rPr>
      </w:pPr>
      <w:r w:rsidRPr="00950EA4">
        <w:rPr>
          <w:rFonts w:asciiTheme="minorHAnsi" w:hAnsiTheme="minorHAnsi"/>
          <w:color w:val="000000"/>
          <w:szCs w:val="22"/>
          <w:lang w:eastAsia="en-IE"/>
        </w:rPr>
        <w:t>Day Care Services</w:t>
      </w:r>
    </w:p>
    <w:p w14:paraId="36011653" w14:textId="77777777" w:rsidR="00D009D3" w:rsidRPr="00950EA4" w:rsidRDefault="00D009D3" w:rsidP="00556683">
      <w:pPr>
        <w:numPr>
          <w:ilvl w:val="0"/>
          <w:numId w:val="5"/>
        </w:numPr>
        <w:shd w:val="clear" w:color="auto" w:fill="FFFFFF"/>
        <w:spacing w:line="276" w:lineRule="auto"/>
        <w:rPr>
          <w:rFonts w:asciiTheme="minorHAnsi" w:hAnsiTheme="minorHAnsi"/>
          <w:color w:val="000000"/>
          <w:szCs w:val="22"/>
          <w:lang w:eastAsia="en-IE"/>
        </w:rPr>
      </w:pPr>
      <w:r w:rsidRPr="00950EA4">
        <w:rPr>
          <w:rFonts w:asciiTheme="minorHAnsi" w:hAnsiTheme="minorHAnsi"/>
          <w:color w:val="000000"/>
          <w:szCs w:val="22"/>
          <w:lang w:eastAsia="en-IE"/>
        </w:rPr>
        <w:t>Home Care</w:t>
      </w:r>
    </w:p>
    <w:p w14:paraId="62C23C9A" w14:textId="77777777" w:rsidR="00D009D3" w:rsidRPr="00950EA4" w:rsidRDefault="00D009D3" w:rsidP="00556683">
      <w:pPr>
        <w:numPr>
          <w:ilvl w:val="0"/>
          <w:numId w:val="5"/>
        </w:numPr>
        <w:shd w:val="clear" w:color="auto" w:fill="FFFFFF"/>
        <w:spacing w:line="276" w:lineRule="auto"/>
        <w:rPr>
          <w:rFonts w:asciiTheme="minorHAnsi" w:hAnsiTheme="minorHAnsi"/>
          <w:color w:val="000000"/>
          <w:szCs w:val="22"/>
          <w:lang w:eastAsia="en-IE"/>
        </w:rPr>
      </w:pPr>
      <w:r w:rsidRPr="00950EA4">
        <w:rPr>
          <w:rFonts w:asciiTheme="minorHAnsi" w:hAnsiTheme="minorHAnsi"/>
          <w:color w:val="000000"/>
          <w:szCs w:val="22"/>
          <w:lang w:eastAsia="en-IE"/>
        </w:rPr>
        <w:t>Dementia Advisor Service</w:t>
      </w:r>
    </w:p>
    <w:p w14:paraId="509BC09A" w14:textId="77777777" w:rsidR="00D009D3" w:rsidRPr="00950EA4" w:rsidRDefault="00D009D3" w:rsidP="00556683">
      <w:pPr>
        <w:numPr>
          <w:ilvl w:val="0"/>
          <w:numId w:val="5"/>
        </w:numPr>
        <w:shd w:val="clear" w:color="auto" w:fill="FFFFFF"/>
        <w:spacing w:line="276" w:lineRule="auto"/>
        <w:rPr>
          <w:rFonts w:asciiTheme="minorHAnsi" w:hAnsiTheme="minorHAnsi"/>
          <w:color w:val="000000"/>
          <w:szCs w:val="22"/>
          <w:lang w:eastAsia="en-IE"/>
        </w:rPr>
      </w:pPr>
      <w:r w:rsidRPr="00950EA4">
        <w:rPr>
          <w:rFonts w:asciiTheme="minorHAnsi" w:hAnsiTheme="minorHAnsi"/>
          <w:color w:val="000000"/>
          <w:szCs w:val="22"/>
          <w:lang w:eastAsia="en-IE"/>
        </w:rPr>
        <w:t>Mobile Information Bus</w:t>
      </w:r>
    </w:p>
    <w:p w14:paraId="554174BD" w14:textId="77777777" w:rsidR="00D009D3" w:rsidRPr="00950EA4" w:rsidRDefault="00D009D3" w:rsidP="00556683">
      <w:pPr>
        <w:pStyle w:val="NormalWeb"/>
        <w:spacing w:before="0" w:beforeAutospacing="0" w:after="0" w:afterAutospacing="0" w:line="276" w:lineRule="auto"/>
        <w:rPr>
          <w:rFonts w:asciiTheme="minorHAnsi" w:hAnsiTheme="minorHAnsi"/>
          <w:color w:val="000000"/>
          <w:sz w:val="22"/>
          <w:szCs w:val="22"/>
          <w:lang w:eastAsia="en-IE"/>
        </w:rPr>
      </w:pPr>
      <w:r w:rsidRPr="00950EA4">
        <w:rPr>
          <w:rFonts w:asciiTheme="minorHAnsi" w:hAnsiTheme="minorHAnsi"/>
          <w:b/>
          <w:bCs/>
          <w:color w:val="000000"/>
          <w:sz w:val="22"/>
          <w:szCs w:val="22"/>
          <w:lang w:eastAsia="en-IE"/>
        </w:rPr>
        <w:t>Helpline:</w:t>
      </w:r>
      <w:r w:rsidRPr="00950EA4">
        <w:rPr>
          <w:rFonts w:asciiTheme="minorHAnsi" w:hAnsiTheme="minorHAnsi"/>
          <w:color w:val="000000"/>
          <w:sz w:val="22"/>
          <w:szCs w:val="22"/>
          <w:lang w:eastAsia="en-IE"/>
        </w:rPr>
        <w:t> The Alzheimer Society of Ireland National Helpline is open six days a week Monday to Friday 10am–5pm and Saturday 10am–4pm on 1800 341 341.</w:t>
      </w:r>
    </w:p>
    <w:p w14:paraId="68038060" w14:textId="77777777" w:rsidR="00D009D3" w:rsidRPr="00950EA4" w:rsidRDefault="00D009D3" w:rsidP="00556683">
      <w:pPr>
        <w:pStyle w:val="NormalWeb"/>
        <w:spacing w:before="0" w:beforeAutospacing="0" w:after="0" w:afterAutospacing="0" w:line="276" w:lineRule="auto"/>
        <w:rPr>
          <w:rFonts w:asciiTheme="minorHAnsi" w:hAnsiTheme="minorHAnsi"/>
          <w:color w:val="000000"/>
          <w:sz w:val="22"/>
          <w:szCs w:val="22"/>
          <w:lang w:eastAsia="en-IE"/>
        </w:rPr>
      </w:pPr>
      <w:r w:rsidRPr="00950EA4">
        <w:rPr>
          <w:rFonts w:asciiTheme="minorHAnsi" w:hAnsiTheme="minorHAnsi"/>
          <w:color w:val="000000"/>
          <w:sz w:val="22"/>
          <w:szCs w:val="22"/>
          <w:lang w:eastAsia="en-IE"/>
        </w:rPr>
        <w:br/>
      </w:r>
      <w:r w:rsidRPr="00950EA4">
        <w:rPr>
          <w:rFonts w:asciiTheme="minorHAnsi" w:hAnsiTheme="minorHAnsi"/>
          <w:b/>
          <w:bCs/>
          <w:sz w:val="22"/>
          <w:szCs w:val="22"/>
          <w:lang w:eastAsia="en-IE"/>
        </w:rPr>
        <w:t>Website:</w:t>
      </w:r>
      <w:r w:rsidRPr="00950EA4">
        <w:rPr>
          <w:rFonts w:asciiTheme="minorHAnsi" w:hAnsiTheme="minorHAnsi"/>
          <w:sz w:val="22"/>
          <w:szCs w:val="22"/>
          <w:lang w:eastAsia="en-IE"/>
        </w:rPr>
        <w:t> </w:t>
      </w:r>
      <w:hyperlink r:id="rId9" w:history="1">
        <w:r w:rsidRPr="00950EA4">
          <w:rPr>
            <w:rStyle w:val="Hyperlink"/>
            <w:rFonts w:asciiTheme="minorHAnsi" w:hAnsiTheme="minorHAnsi"/>
            <w:color w:val="auto"/>
            <w:sz w:val="22"/>
            <w:szCs w:val="22"/>
            <w:lang w:eastAsia="en-IE"/>
          </w:rPr>
          <w:t>www.alzheimer.ie</w:t>
        </w:r>
      </w:hyperlink>
      <w:r w:rsidRPr="00950EA4">
        <w:rPr>
          <w:rFonts w:asciiTheme="minorHAnsi" w:hAnsiTheme="minorHAnsi"/>
          <w:sz w:val="22"/>
          <w:szCs w:val="22"/>
          <w:lang w:eastAsia="en-IE"/>
        </w:rPr>
        <w:t> </w:t>
      </w:r>
    </w:p>
    <w:p w14:paraId="4994F0AD" w14:textId="77777777" w:rsidR="002B1D33" w:rsidRPr="00950EA4" w:rsidRDefault="002B1D33" w:rsidP="00556683">
      <w:pPr>
        <w:pStyle w:val="NormalWeb"/>
        <w:spacing w:before="0" w:beforeAutospacing="0" w:after="0" w:afterAutospacing="0" w:line="276" w:lineRule="auto"/>
        <w:rPr>
          <w:rStyle w:val="Hyperlink"/>
          <w:rFonts w:asciiTheme="minorHAnsi" w:hAnsiTheme="minorHAnsi"/>
          <w:b/>
          <w:bCs/>
          <w:color w:val="auto"/>
          <w:sz w:val="22"/>
          <w:szCs w:val="22"/>
        </w:rPr>
      </w:pPr>
    </w:p>
    <w:p w14:paraId="5305809F" w14:textId="53460C69" w:rsidR="00237C7F" w:rsidRPr="00950EA4" w:rsidRDefault="00237C7F" w:rsidP="00556683">
      <w:pPr>
        <w:pStyle w:val="NormalWeb"/>
        <w:spacing w:before="0" w:beforeAutospacing="0" w:after="0" w:afterAutospacing="0" w:line="276" w:lineRule="auto"/>
        <w:rPr>
          <w:rStyle w:val="Hyperlink"/>
          <w:rFonts w:asciiTheme="minorHAnsi" w:hAnsiTheme="minorHAnsi"/>
          <w:b/>
          <w:bCs/>
          <w:color w:val="auto"/>
          <w:sz w:val="22"/>
          <w:szCs w:val="22"/>
        </w:rPr>
      </w:pPr>
      <w:r w:rsidRPr="00950EA4">
        <w:rPr>
          <w:rStyle w:val="Hyperlink"/>
          <w:rFonts w:asciiTheme="minorHAnsi" w:hAnsiTheme="minorHAnsi"/>
          <w:b/>
          <w:bCs/>
          <w:color w:val="auto"/>
          <w:sz w:val="22"/>
          <w:szCs w:val="22"/>
        </w:rPr>
        <w:t>About Dementia:</w:t>
      </w:r>
    </w:p>
    <w:p w14:paraId="2E393689" w14:textId="77777777" w:rsidR="00237C7F" w:rsidRPr="00950EA4" w:rsidRDefault="00237C7F" w:rsidP="00556683">
      <w:pPr>
        <w:spacing w:line="276" w:lineRule="auto"/>
        <w:rPr>
          <w:rFonts w:asciiTheme="minorHAnsi" w:hAnsiTheme="minorHAnsi" w:cstheme="majorHAnsi"/>
          <w:color w:val="000000"/>
          <w:szCs w:val="22"/>
          <w:shd w:val="clear" w:color="auto" w:fill="FFFFFF"/>
        </w:rPr>
      </w:pPr>
      <w:r w:rsidRPr="00950EA4">
        <w:rPr>
          <w:rFonts w:asciiTheme="minorHAnsi" w:hAnsiTheme="minorHAnsi" w:cstheme="majorHAnsi"/>
          <w:color w:val="000000"/>
          <w:szCs w:val="22"/>
          <w:shd w:val="clear" w:color="auto" w:fill="FFFFFF"/>
        </w:rPr>
        <w:t>The number of people with dementia in Ireland is expected to more than double over the next 18 years, from 55,000 today to 113,000 in 2036.</w:t>
      </w:r>
    </w:p>
    <w:p w14:paraId="63EDFBA3" w14:textId="77777777" w:rsidR="00237C7F" w:rsidRPr="00950EA4" w:rsidRDefault="00237C7F" w:rsidP="00556683">
      <w:pPr>
        <w:numPr>
          <w:ilvl w:val="0"/>
          <w:numId w:val="1"/>
        </w:numPr>
        <w:spacing w:line="276" w:lineRule="auto"/>
        <w:rPr>
          <w:rFonts w:asciiTheme="minorHAnsi" w:hAnsiTheme="minorHAnsi" w:cstheme="majorHAnsi"/>
          <w:color w:val="000000"/>
          <w:szCs w:val="22"/>
          <w:lang w:eastAsia="en-IE"/>
        </w:rPr>
      </w:pPr>
      <w:r w:rsidRPr="00950EA4">
        <w:rPr>
          <w:rFonts w:asciiTheme="minorHAnsi" w:hAnsiTheme="minorHAnsi" w:cstheme="majorHAnsi"/>
          <w:color w:val="000000"/>
          <w:szCs w:val="22"/>
          <w:lang w:eastAsia="en-IE"/>
        </w:rPr>
        <w:t>Dementia is an umbrella term used to describe a range of conditions which cause changes and damage to the brain.</w:t>
      </w:r>
    </w:p>
    <w:p w14:paraId="3BDB7C33" w14:textId="77777777" w:rsidR="00237C7F" w:rsidRPr="00950EA4" w:rsidRDefault="00237C7F" w:rsidP="00556683">
      <w:pPr>
        <w:numPr>
          <w:ilvl w:val="0"/>
          <w:numId w:val="1"/>
        </w:numPr>
        <w:spacing w:line="276" w:lineRule="auto"/>
        <w:rPr>
          <w:rFonts w:asciiTheme="minorHAnsi" w:hAnsiTheme="minorHAnsi" w:cstheme="majorHAnsi"/>
          <w:color w:val="000000"/>
          <w:szCs w:val="22"/>
          <w:lang w:eastAsia="en-IE"/>
        </w:rPr>
      </w:pPr>
      <w:r w:rsidRPr="00950EA4">
        <w:rPr>
          <w:rFonts w:asciiTheme="minorHAnsi" w:hAnsiTheme="minorHAnsi" w:cstheme="majorHAnsi"/>
          <w:color w:val="000000"/>
          <w:szCs w:val="22"/>
          <w:shd w:val="clear" w:color="auto" w:fill="FFFFFF"/>
        </w:rPr>
        <w:t>Dementia is progressive. There is currently no cure. Dementia is not simply a health issue but a social issue that requires a community response.</w:t>
      </w:r>
    </w:p>
    <w:p w14:paraId="6E387E27" w14:textId="77777777" w:rsidR="00237C7F" w:rsidRPr="00950EA4" w:rsidRDefault="00237C7F" w:rsidP="00556683">
      <w:pPr>
        <w:numPr>
          <w:ilvl w:val="0"/>
          <w:numId w:val="1"/>
        </w:numPr>
        <w:spacing w:line="276" w:lineRule="auto"/>
        <w:rPr>
          <w:rFonts w:asciiTheme="minorHAnsi" w:hAnsiTheme="minorHAnsi" w:cstheme="majorHAnsi"/>
          <w:color w:val="000000"/>
          <w:szCs w:val="22"/>
          <w:lang w:eastAsia="en-IE"/>
        </w:rPr>
      </w:pPr>
      <w:r w:rsidRPr="00950EA4">
        <w:rPr>
          <w:rFonts w:asciiTheme="minorHAnsi" w:hAnsiTheme="minorHAnsi" w:cstheme="majorHAnsi"/>
          <w:color w:val="000000"/>
          <w:szCs w:val="22"/>
          <w:lang w:eastAsia="en-IE"/>
        </w:rPr>
        <w:t xml:space="preserve">The majority of people with dementia (63%) live at home in the community. </w:t>
      </w:r>
      <w:r w:rsidRPr="00950EA4">
        <w:rPr>
          <w:rFonts w:asciiTheme="minorHAnsi" w:hAnsiTheme="minorHAnsi" w:cstheme="majorHAnsi"/>
          <w:color w:val="000000"/>
          <w:szCs w:val="22"/>
          <w:shd w:val="clear" w:color="auto" w:fill="FFFFFF"/>
        </w:rPr>
        <w:t xml:space="preserve">Over 180,000 people in Ireland are currently or have been </w:t>
      </w:r>
      <w:proofErr w:type="spellStart"/>
      <w:r w:rsidRPr="00950EA4">
        <w:rPr>
          <w:rFonts w:asciiTheme="minorHAnsi" w:hAnsiTheme="minorHAnsi" w:cstheme="majorHAnsi"/>
          <w:color w:val="000000"/>
          <w:szCs w:val="22"/>
          <w:shd w:val="clear" w:color="auto" w:fill="FFFFFF"/>
        </w:rPr>
        <w:t>carers</w:t>
      </w:r>
      <w:proofErr w:type="spellEnd"/>
      <w:r w:rsidRPr="00950EA4">
        <w:rPr>
          <w:rFonts w:asciiTheme="minorHAnsi" w:hAnsiTheme="minorHAnsi" w:cstheme="majorHAnsi"/>
          <w:color w:val="000000"/>
          <w:szCs w:val="22"/>
          <w:shd w:val="clear" w:color="auto" w:fill="FFFFFF"/>
        </w:rPr>
        <w:t xml:space="preserve"> for a family member or partner with dementia with many more providing support and care in other ways.</w:t>
      </w:r>
    </w:p>
    <w:p w14:paraId="084C7EE7" w14:textId="77777777" w:rsidR="00237C7F" w:rsidRPr="00950EA4" w:rsidRDefault="00237C7F" w:rsidP="00556683">
      <w:pPr>
        <w:pStyle w:val="ListParagraph"/>
        <w:numPr>
          <w:ilvl w:val="0"/>
          <w:numId w:val="1"/>
        </w:numPr>
        <w:shd w:val="clear" w:color="auto" w:fill="FFFFFF"/>
        <w:spacing w:line="276" w:lineRule="auto"/>
        <w:rPr>
          <w:rFonts w:asciiTheme="minorHAnsi" w:hAnsiTheme="minorHAnsi" w:cstheme="majorHAnsi"/>
          <w:color w:val="000000"/>
          <w:szCs w:val="22"/>
          <w:lang w:val="en-IE" w:eastAsia="en-IE"/>
        </w:rPr>
      </w:pPr>
      <w:r w:rsidRPr="00950EA4">
        <w:rPr>
          <w:rFonts w:asciiTheme="minorHAnsi" w:hAnsiTheme="minorHAnsi" w:cstheme="majorHAnsi"/>
          <w:color w:val="000000"/>
          <w:szCs w:val="22"/>
          <w:lang w:val="en-IE" w:eastAsia="en-IE"/>
        </w:rPr>
        <w:t>Each year over 4,000 people develop dementia. That’s at least 11 people every day and anyone can get dementia - even people in their 30s/40s/50s.</w:t>
      </w:r>
    </w:p>
    <w:p w14:paraId="79AD2A92" w14:textId="77777777" w:rsidR="00237C7F" w:rsidRPr="00950EA4" w:rsidRDefault="00237C7F" w:rsidP="00556683">
      <w:pPr>
        <w:pStyle w:val="ListParagraph"/>
        <w:numPr>
          <w:ilvl w:val="0"/>
          <w:numId w:val="1"/>
        </w:numPr>
        <w:shd w:val="clear" w:color="auto" w:fill="FFFFFF"/>
        <w:spacing w:line="276" w:lineRule="auto"/>
        <w:rPr>
          <w:rFonts w:asciiTheme="minorHAnsi" w:hAnsiTheme="minorHAnsi" w:cstheme="majorHAnsi"/>
          <w:color w:val="000000"/>
          <w:szCs w:val="22"/>
          <w:lang w:eastAsia="en-IE"/>
        </w:rPr>
      </w:pPr>
      <w:r w:rsidRPr="00950EA4">
        <w:rPr>
          <w:rFonts w:asciiTheme="minorHAnsi" w:hAnsiTheme="minorHAnsi" w:cstheme="majorHAnsi"/>
          <w:color w:val="000000"/>
          <w:szCs w:val="22"/>
          <w:lang w:val="en-IE" w:eastAsia="en-IE"/>
        </w:rPr>
        <w:t>1 in 10 people diagnosed with dementia in Ireland are under 65.</w:t>
      </w:r>
    </w:p>
    <w:p w14:paraId="03472E43" w14:textId="77777777" w:rsidR="00237C7F" w:rsidRPr="00950EA4" w:rsidRDefault="00237C7F" w:rsidP="00556683">
      <w:pPr>
        <w:pStyle w:val="ListParagraph"/>
        <w:numPr>
          <w:ilvl w:val="0"/>
          <w:numId w:val="1"/>
        </w:numPr>
        <w:shd w:val="clear" w:color="auto" w:fill="FFFFFF"/>
        <w:spacing w:line="276" w:lineRule="auto"/>
        <w:rPr>
          <w:rFonts w:asciiTheme="minorHAnsi" w:hAnsiTheme="minorHAnsi" w:cstheme="majorHAnsi"/>
          <w:color w:val="000000"/>
          <w:szCs w:val="22"/>
          <w:lang w:eastAsia="en-IE"/>
        </w:rPr>
      </w:pPr>
      <w:r w:rsidRPr="00950EA4">
        <w:rPr>
          <w:rFonts w:asciiTheme="minorHAnsi" w:hAnsiTheme="minorHAnsi" w:cstheme="majorHAnsi"/>
          <w:color w:val="000000"/>
          <w:szCs w:val="22"/>
          <w:lang w:eastAsia="en-IE"/>
        </w:rPr>
        <w:t>The overall cost of dementia care in Ireland is just over €1.69 billion per annum; 48% of this is attributable to family care; 43% is accounted for by residential care; formal health and social care services contribute only 9% to the total cost.</w:t>
      </w:r>
    </w:p>
    <w:p w14:paraId="0BB2E24B" w14:textId="77777777" w:rsidR="006D4A2A" w:rsidRDefault="00237C7F" w:rsidP="006D4A2A">
      <w:pPr>
        <w:numPr>
          <w:ilvl w:val="0"/>
          <w:numId w:val="1"/>
        </w:numPr>
        <w:spacing w:line="276" w:lineRule="auto"/>
        <w:rPr>
          <w:rFonts w:asciiTheme="minorHAnsi" w:hAnsiTheme="minorHAnsi" w:cstheme="majorHAnsi"/>
          <w:color w:val="000000"/>
          <w:szCs w:val="22"/>
          <w:lang w:eastAsia="en-IE"/>
        </w:rPr>
      </w:pPr>
      <w:r w:rsidRPr="00950EA4">
        <w:rPr>
          <w:rFonts w:asciiTheme="minorHAnsi" w:hAnsiTheme="minorHAnsi" w:cstheme="majorHAnsi"/>
          <w:color w:val="000000"/>
          <w:szCs w:val="22"/>
          <w:lang w:eastAsia="en-IE"/>
        </w:rPr>
        <w:t>The Alzheimer Society of Ireland National Helpline is open six days a week Monday to Friday 10am–5pm and Saturday 10am–4pm on 1800 341 341.</w:t>
      </w:r>
    </w:p>
    <w:p w14:paraId="5F12E984" w14:textId="77777777" w:rsidR="006D4A2A" w:rsidRPr="006D4A2A" w:rsidRDefault="006D4A2A" w:rsidP="006D4A2A">
      <w:pPr>
        <w:spacing w:line="276" w:lineRule="auto"/>
        <w:ind w:left="720"/>
        <w:rPr>
          <w:rFonts w:asciiTheme="minorHAnsi" w:hAnsiTheme="minorHAnsi" w:cstheme="majorHAnsi"/>
          <w:color w:val="000000"/>
          <w:szCs w:val="22"/>
          <w:u w:val="single"/>
          <w:lang w:eastAsia="en-IE"/>
        </w:rPr>
      </w:pPr>
      <w:bookmarkStart w:id="1" w:name="_GoBack"/>
      <w:bookmarkEnd w:id="1"/>
    </w:p>
    <w:p w14:paraId="768A39F7" w14:textId="68A00CAB" w:rsidR="00D97C60" w:rsidRPr="006D4A2A" w:rsidRDefault="00237C7F" w:rsidP="006D4A2A">
      <w:pPr>
        <w:spacing w:line="276" w:lineRule="auto"/>
        <w:ind w:left="720"/>
        <w:rPr>
          <w:rFonts w:asciiTheme="minorHAnsi" w:hAnsiTheme="minorHAnsi" w:cstheme="majorHAnsi"/>
          <w:color w:val="000000"/>
          <w:szCs w:val="22"/>
          <w:lang w:eastAsia="en-IE"/>
        </w:rPr>
      </w:pPr>
      <w:r w:rsidRPr="006D4A2A">
        <w:rPr>
          <w:rFonts w:asciiTheme="minorHAnsi" w:hAnsiTheme="minorHAnsi" w:cstheme="majorHAnsi"/>
          <w:color w:val="000000"/>
          <w:szCs w:val="22"/>
          <w:lang w:eastAsia="en-IE"/>
        </w:rPr>
        <w:t>Figures referenced to Cahill, S. &amp; Pierce, M. (2013) </w:t>
      </w:r>
      <w:r w:rsidRPr="006D4A2A">
        <w:rPr>
          <w:rFonts w:asciiTheme="minorHAnsi" w:hAnsiTheme="minorHAnsi" w:cstheme="majorHAnsi"/>
          <w:i/>
          <w:iCs/>
          <w:color w:val="000000"/>
          <w:szCs w:val="22"/>
          <w:lang w:eastAsia="en-IE"/>
        </w:rPr>
        <w:t>The Prevalence of Dementia in Ireland</w:t>
      </w:r>
      <w:r w:rsidRPr="006D4A2A">
        <w:rPr>
          <w:rFonts w:asciiTheme="minorHAnsi" w:hAnsiTheme="minorHAnsi" w:cstheme="majorHAnsi"/>
          <w:color w:val="000000"/>
          <w:szCs w:val="22"/>
          <w:lang w:eastAsia="en-IE"/>
        </w:rPr>
        <w:t> </w:t>
      </w:r>
      <w:r w:rsidR="00D84FE4" w:rsidRPr="006D4A2A">
        <w:rPr>
          <w:rFonts w:asciiTheme="minorHAnsi" w:hAnsiTheme="minorHAnsi"/>
          <w:bCs/>
          <w:szCs w:val="22"/>
        </w:rPr>
        <w:t xml:space="preserve">  </w:t>
      </w:r>
    </w:p>
    <w:sectPr w:rsidR="00D97C60" w:rsidRPr="006D4A2A" w:rsidSect="00A804B9">
      <w:headerReference w:type="default" r:id="rId10"/>
      <w:foot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2C9C" w14:textId="77777777" w:rsidR="00F25C35" w:rsidRDefault="00F25C35">
      <w:r>
        <w:separator/>
      </w:r>
    </w:p>
  </w:endnote>
  <w:endnote w:type="continuationSeparator" w:id="0">
    <w:p w14:paraId="0BD78023" w14:textId="77777777" w:rsidR="00F25C35" w:rsidRDefault="00F2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275"/>
      <w:docPartObj>
        <w:docPartGallery w:val="Page Numbers (Bottom of Page)"/>
        <w:docPartUnique/>
      </w:docPartObj>
    </w:sdtPr>
    <w:sdtEndPr>
      <w:rPr>
        <w:noProof/>
      </w:rPr>
    </w:sdtEndPr>
    <w:sdtContent>
      <w:p w14:paraId="62B8DB32" w14:textId="5B564060" w:rsidR="00223006" w:rsidRDefault="00223006">
        <w:pPr>
          <w:pStyle w:val="Footer"/>
          <w:jc w:val="center"/>
        </w:pPr>
        <w:r>
          <w:fldChar w:fldCharType="begin"/>
        </w:r>
        <w:r>
          <w:instrText xml:space="preserve"> PAGE   \* MERGEFORMAT </w:instrText>
        </w:r>
        <w:r>
          <w:fldChar w:fldCharType="separate"/>
        </w:r>
        <w:r w:rsidR="006D4A2A">
          <w:rPr>
            <w:noProof/>
          </w:rPr>
          <w:t>4</w:t>
        </w:r>
        <w:r>
          <w:rPr>
            <w:noProof/>
          </w:rPr>
          <w:fldChar w:fldCharType="end"/>
        </w:r>
      </w:p>
    </w:sdtContent>
  </w:sdt>
  <w:p w14:paraId="67C1BFFE" w14:textId="77777777" w:rsidR="00223006" w:rsidRDefault="0022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8A6B3" w14:textId="77777777" w:rsidR="00F25C35" w:rsidRDefault="00F25C35">
      <w:r>
        <w:separator/>
      </w:r>
    </w:p>
  </w:footnote>
  <w:footnote w:type="continuationSeparator" w:id="0">
    <w:p w14:paraId="2EC3EA56" w14:textId="77777777" w:rsidR="00F25C35" w:rsidRDefault="00F2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1A0D" w14:textId="77777777"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A45E3B" wp14:editId="19BFBAA7">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135B" w14:textId="77777777"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6B685B81" wp14:editId="1D8B4A1B">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8F"/>
    <w:multiLevelType w:val="hybridMultilevel"/>
    <w:tmpl w:val="3B92B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FD0CE5"/>
    <w:multiLevelType w:val="multilevel"/>
    <w:tmpl w:val="C7F21F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4521BB2"/>
    <w:multiLevelType w:val="hybridMultilevel"/>
    <w:tmpl w:val="115431D2"/>
    <w:lvl w:ilvl="0" w:tplc="1BCCA5B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7B74DF2"/>
    <w:multiLevelType w:val="hybridMultilevel"/>
    <w:tmpl w:val="EDBA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F1F434F"/>
    <w:multiLevelType w:val="hybridMultilevel"/>
    <w:tmpl w:val="E4621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DBC"/>
    <w:rsid w:val="0001179F"/>
    <w:rsid w:val="00013C47"/>
    <w:rsid w:val="0003246B"/>
    <w:rsid w:val="0003252B"/>
    <w:rsid w:val="00046196"/>
    <w:rsid w:val="00053D51"/>
    <w:rsid w:val="000552F0"/>
    <w:rsid w:val="00070557"/>
    <w:rsid w:val="00075529"/>
    <w:rsid w:val="00075FDF"/>
    <w:rsid w:val="000764C7"/>
    <w:rsid w:val="000833AE"/>
    <w:rsid w:val="000909A1"/>
    <w:rsid w:val="000938F6"/>
    <w:rsid w:val="000942AF"/>
    <w:rsid w:val="00097397"/>
    <w:rsid w:val="000A5CA1"/>
    <w:rsid w:val="000A6CDF"/>
    <w:rsid w:val="000B633A"/>
    <w:rsid w:val="000D0B14"/>
    <w:rsid w:val="000D10DA"/>
    <w:rsid w:val="000E1159"/>
    <w:rsid w:val="000E1B6A"/>
    <w:rsid w:val="000F0F3F"/>
    <w:rsid w:val="0012015D"/>
    <w:rsid w:val="00125743"/>
    <w:rsid w:val="00137C22"/>
    <w:rsid w:val="00150943"/>
    <w:rsid w:val="001A2D53"/>
    <w:rsid w:val="001A6CC8"/>
    <w:rsid w:val="001B0B3F"/>
    <w:rsid w:val="001B730F"/>
    <w:rsid w:val="001D6E57"/>
    <w:rsid w:val="001E4019"/>
    <w:rsid w:val="001E45E6"/>
    <w:rsid w:val="001E5D5B"/>
    <w:rsid w:val="001F4036"/>
    <w:rsid w:val="002033D0"/>
    <w:rsid w:val="002142E5"/>
    <w:rsid w:val="00216334"/>
    <w:rsid w:val="00223006"/>
    <w:rsid w:val="00224799"/>
    <w:rsid w:val="00226F7E"/>
    <w:rsid w:val="00235442"/>
    <w:rsid w:val="002364D3"/>
    <w:rsid w:val="00237C7F"/>
    <w:rsid w:val="002614AE"/>
    <w:rsid w:val="0026445E"/>
    <w:rsid w:val="00266A24"/>
    <w:rsid w:val="0027447D"/>
    <w:rsid w:val="00280E1E"/>
    <w:rsid w:val="00290CB3"/>
    <w:rsid w:val="00293537"/>
    <w:rsid w:val="002960AE"/>
    <w:rsid w:val="002A1F50"/>
    <w:rsid w:val="002A51CB"/>
    <w:rsid w:val="002B1D33"/>
    <w:rsid w:val="002B69A5"/>
    <w:rsid w:val="002C30DA"/>
    <w:rsid w:val="002C3894"/>
    <w:rsid w:val="002D4712"/>
    <w:rsid w:val="002D475D"/>
    <w:rsid w:val="002E0D14"/>
    <w:rsid w:val="00310A2A"/>
    <w:rsid w:val="00326A1A"/>
    <w:rsid w:val="00326D02"/>
    <w:rsid w:val="00326E4B"/>
    <w:rsid w:val="00333DDB"/>
    <w:rsid w:val="00337B06"/>
    <w:rsid w:val="00340488"/>
    <w:rsid w:val="0034179F"/>
    <w:rsid w:val="00350D00"/>
    <w:rsid w:val="00352B85"/>
    <w:rsid w:val="003531C9"/>
    <w:rsid w:val="00354187"/>
    <w:rsid w:val="00360B30"/>
    <w:rsid w:val="00374FEE"/>
    <w:rsid w:val="00383091"/>
    <w:rsid w:val="00393739"/>
    <w:rsid w:val="00395043"/>
    <w:rsid w:val="003A7A0F"/>
    <w:rsid w:val="003B26E7"/>
    <w:rsid w:val="003B33F5"/>
    <w:rsid w:val="003C4044"/>
    <w:rsid w:val="003D6C65"/>
    <w:rsid w:val="003F1789"/>
    <w:rsid w:val="003F426C"/>
    <w:rsid w:val="003F634E"/>
    <w:rsid w:val="003F74B6"/>
    <w:rsid w:val="00400245"/>
    <w:rsid w:val="0040676A"/>
    <w:rsid w:val="00411146"/>
    <w:rsid w:val="0041161F"/>
    <w:rsid w:val="004155EB"/>
    <w:rsid w:val="00415DC5"/>
    <w:rsid w:val="00417D59"/>
    <w:rsid w:val="00427C81"/>
    <w:rsid w:val="0043319A"/>
    <w:rsid w:val="00440323"/>
    <w:rsid w:val="00442042"/>
    <w:rsid w:val="00442371"/>
    <w:rsid w:val="0044727D"/>
    <w:rsid w:val="00450BF2"/>
    <w:rsid w:val="00451BCB"/>
    <w:rsid w:val="0047639C"/>
    <w:rsid w:val="0048000E"/>
    <w:rsid w:val="004832CE"/>
    <w:rsid w:val="00492EBA"/>
    <w:rsid w:val="00492FC1"/>
    <w:rsid w:val="004977EB"/>
    <w:rsid w:val="004B0F3D"/>
    <w:rsid w:val="004C4D19"/>
    <w:rsid w:val="004D6482"/>
    <w:rsid w:val="004E7C58"/>
    <w:rsid w:val="00500855"/>
    <w:rsid w:val="00503ACD"/>
    <w:rsid w:val="0051537E"/>
    <w:rsid w:val="0053286E"/>
    <w:rsid w:val="00536345"/>
    <w:rsid w:val="005401DF"/>
    <w:rsid w:val="0054404B"/>
    <w:rsid w:val="005450D1"/>
    <w:rsid w:val="005455F9"/>
    <w:rsid w:val="00547C71"/>
    <w:rsid w:val="00552FA7"/>
    <w:rsid w:val="00553BA0"/>
    <w:rsid w:val="00556683"/>
    <w:rsid w:val="00565B12"/>
    <w:rsid w:val="00572479"/>
    <w:rsid w:val="005732A1"/>
    <w:rsid w:val="00573308"/>
    <w:rsid w:val="0057411A"/>
    <w:rsid w:val="0057576C"/>
    <w:rsid w:val="00576B63"/>
    <w:rsid w:val="005809D1"/>
    <w:rsid w:val="00583898"/>
    <w:rsid w:val="005A2BCE"/>
    <w:rsid w:val="005A524F"/>
    <w:rsid w:val="005B135E"/>
    <w:rsid w:val="005B2523"/>
    <w:rsid w:val="005B42DD"/>
    <w:rsid w:val="005C698C"/>
    <w:rsid w:val="005C6D54"/>
    <w:rsid w:val="005D2047"/>
    <w:rsid w:val="005D481D"/>
    <w:rsid w:val="005D5369"/>
    <w:rsid w:val="005D7160"/>
    <w:rsid w:val="005E54E2"/>
    <w:rsid w:val="005F0AD5"/>
    <w:rsid w:val="005F47F8"/>
    <w:rsid w:val="005F6C66"/>
    <w:rsid w:val="005F7A81"/>
    <w:rsid w:val="00602CBA"/>
    <w:rsid w:val="00607FAF"/>
    <w:rsid w:val="006126D8"/>
    <w:rsid w:val="0061295B"/>
    <w:rsid w:val="00613DB5"/>
    <w:rsid w:val="006162C8"/>
    <w:rsid w:val="006416F3"/>
    <w:rsid w:val="006436EE"/>
    <w:rsid w:val="006469C4"/>
    <w:rsid w:val="00647795"/>
    <w:rsid w:val="00657712"/>
    <w:rsid w:val="00667C5F"/>
    <w:rsid w:val="0067153C"/>
    <w:rsid w:val="00675042"/>
    <w:rsid w:val="00677F98"/>
    <w:rsid w:val="00684EB4"/>
    <w:rsid w:val="0068708A"/>
    <w:rsid w:val="00696D41"/>
    <w:rsid w:val="006C10F6"/>
    <w:rsid w:val="006C7D2C"/>
    <w:rsid w:val="006D4A2A"/>
    <w:rsid w:val="006F3055"/>
    <w:rsid w:val="00715080"/>
    <w:rsid w:val="00717491"/>
    <w:rsid w:val="007278EC"/>
    <w:rsid w:val="0073157A"/>
    <w:rsid w:val="00753297"/>
    <w:rsid w:val="00753841"/>
    <w:rsid w:val="00753EE9"/>
    <w:rsid w:val="00760278"/>
    <w:rsid w:val="00760290"/>
    <w:rsid w:val="0077735D"/>
    <w:rsid w:val="007869E5"/>
    <w:rsid w:val="007D0E06"/>
    <w:rsid w:val="007F716E"/>
    <w:rsid w:val="007F731E"/>
    <w:rsid w:val="0080276F"/>
    <w:rsid w:val="0080787A"/>
    <w:rsid w:val="008119D5"/>
    <w:rsid w:val="0081260F"/>
    <w:rsid w:val="0082649A"/>
    <w:rsid w:val="00833E54"/>
    <w:rsid w:val="00840E36"/>
    <w:rsid w:val="00861F26"/>
    <w:rsid w:val="00864010"/>
    <w:rsid w:val="00865347"/>
    <w:rsid w:val="0086744E"/>
    <w:rsid w:val="00871FD1"/>
    <w:rsid w:val="0087377E"/>
    <w:rsid w:val="0088042E"/>
    <w:rsid w:val="008903BE"/>
    <w:rsid w:val="00891839"/>
    <w:rsid w:val="008A166D"/>
    <w:rsid w:val="008A3990"/>
    <w:rsid w:val="008B0886"/>
    <w:rsid w:val="008C1611"/>
    <w:rsid w:val="008C4A6B"/>
    <w:rsid w:val="008C73E5"/>
    <w:rsid w:val="008D0951"/>
    <w:rsid w:val="008D150F"/>
    <w:rsid w:val="008D20ED"/>
    <w:rsid w:val="008D281E"/>
    <w:rsid w:val="008D4BE2"/>
    <w:rsid w:val="008F07D2"/>
    <w:rsid w:val="00913C8F"/>
    <w:rsid w:val="009207F7"/>
    <w:rsid w:val="00920804"/>
    <w:rsid w:val="00926F11"/>
    <w:rsid w:val="009313A0"/>
    <w:rsid w:val="009324AF"/>
    <w:rsid w:val="0093322F"/>
    <w:rsid w:val="00936F41"/>
    <w:rsid w:val="0094326C"/>
    <w:rsid w:val="00947D9E"/>
    <w:rsid w:val="00950EA4"/>
    <w:rsid w:val="00961A9B"/>
    <w:rsid w:val="00963315"/>
    <w:rsid w:val="00964880"/>
    <w:rsid w:val="00967E6B"/>
    <w:rsid w:val="00972628"/>
    <w:rsid w:val="00984C33"/>
    <w:rsid w:val="00994DCB"/>
    <w:rsid w:val="009A30BE"/>
    <w:rsid w:val="009B52D0"/>
    <w:rsid w:val="009C3D2A"/>
    <w:rsid w:val="009D65E6"/>
    <w:rsid w:val="009F0C47"/>
    <w:rsid w:val="00A01F9A"/>
    <w:rsid w:val="00A41B98"/>
    <w:rsid w:val="00A6142C"/>
    <w:rsid w:val="00A65002"/>
    <w:rsid w:val="00A65877"/>
    <w:rsid w:val="00A71DC0"/>
    <w:rsid w:val="00A73E57"/>
    <w:rsid w:val="00AC2E6D"/>
    <w:rsid w:val="00AD0927"/>
    <w:rsid w:val="00AD4B3F"/>
    <w:rsid w:val="00B029B1"/>
    <w:rsid w:val="00B05DB0"/>
    <w:rsid w:val="00B11ADB"/>
    <w:rsid w:val="00B2037B"/>
    <w:rsid w:val="00B25290"/>
    <w:rsid w:val="00B264C1"/>
    <w:rsid w:val="00B265C3"/>
    <w:rsid w:val="00B3540F"/>
    <w:rsid w:val="00B40908"/>
    <w:rsid w:val="00B4412E"/>
    <w:rsid w:val="00B62A39"/>
    <w:rsid w:val="00B71A54"/>
    <w:rsid w:val="00B8372F"/>
    <w:rsid w:val="00B96C1B"/>
    <w:rsid w:val="00BA0516"/>
    <w:rsid w:val="00BA2B77"/>
    <w:rsid w:val="00BA64DB"/>
    <w:rsid w:val="00BB1F16"/>
    <w:rsid w:val="00BC0428"/>
    <w:rsid w:val="00BF4BA6"/>
    <w:rsid w:val="00C22793"/>
    <w:rsid w:val="00C2417C"/>
    <w:rsid w:val="00C241DC"/>
    <w:rsid w:val="00C26C8B"/>
    <w:rsid w:val="00C43A0C"/>
    <w:rsid w:val="00C440C0"/>
    <w:rsid w:val="00C45095"/>
    <w:rsid w:val="00C50CD9"/>
    <w:rsid w:val="00C50ED1"/>
    <w:rsid w:val="00C67749"/>
    <w:rsid w:val="00C67B67"/>
    <w:rsid w:val="00C705EB"/>
    <w:rsid w:val="00C71D9B"/>
    <w:rsid w:val="00C905C0"/>
    <w:rsid w:val="00C93EA9"/>
    <w:rsid w:val="00C941F5"/>
    <w:rsid w:val="00CB02FF"/>
    <w:rsid w:val="00CB4665"/>
    <w:rsid w:val="00CB5C3F"/>
    <w:rsid w:val="00CC39CE"/>
    <w:rsid w:val="00CC7A4C"/>
    <w:rsid w:val="00CD5B77"/>
    <w:rsid w:val="00CE040B"/>
    <w:rsid w:val="00CE3223"/>
    <w:rsid w:val="00CE39F9"/>
    <w:rsid w:val="00CE494A"/>
    <w:rsid w:val="00CF29E1"/>
    <w:rsid w:val="00CF555C"/>
    <w:rsid w:val="00D009D3"/>
    <w:rsid w:val="00D0766C"/>
    <w:rsid w:val="00D13331"/>
    <w:rsid w:val="00D15C2D"/>
    <w:rsid w:val="00D15DEF"/>
    <w:rsid w:val="00D215F8"/>
    <w:rsid w:val="00D24038"/>
    <w:rsid w:val="00D305AC"/>
    <w:rsid w:val="00D34CC1"/>
    <w:rsid w:val="00D7381C"/>
    <w:rsid w:val="00D75CF0"/>
    <w:rsid w:val="00D807FF"/>
    <w:rsid w:val="00D80E36"/>
    <w:rsid w:val="00D84FE4"/>
    <w:rsid w:val="00D85271"/>
    <w:rsid w:val="00D86AD6"/>
    <w:rsid w:val="00D9155F"/>
    <w:rsid w:val="00D939E0"/>
    <w:rsid w:val="00D9602B"/>
    <w:rsid w:val="00D97C60"/>
    <w:rsid w:val="00DB1A16"/>
    <w:rsid w:val="00DC5915"/>
    <w:rsid w:val="00DD28FA"/>
    <w:rsid w:val="00DD6782"/>
    <w:rsid w:val="00DE2053"/>
    <w:rsid w:val="00DE4B1E"/>
    <w:rsid w:val="00DE790B"/>
    <w:rsid w:val="00DF38EB"/>
    <w:rsid w:val="00E018A9"/>
    <w:rsid w:val="00E10139"/>
    <w:rsid w:val="00E11922"/>
    <w:rsid w:val="00E13ABC"/>
    <w:rsid w:val="00E207C9"/>
    <w:rsid w:val="00E22808"/>
    <w:rsid w:val="00E26971"/>
    <w:rsid w:val="00E307E9"/>
    <w:rsid w:val="00E37131"/>
    <w:rsid w:val="00E42C9B"/>
    <w:rsid w:val="00E66F4C"/>
    <w:rsid w:val="00E7104E"/>
    <w:rsid w:val="00E73475"/>
    <w:rsid w:val="00E81217"/>
    <w:rsid w:val="00E82509"/>
    <w:rsid w:val="00E82A30"/>
    <w:rsid w:val="00E84552"/>
    <w:rsid w:val="00E90E15"/>
    <w:rsid w:val="00E94769"/>
    <w:rsid w:val="00E96608"/>
    <w:rsid w:val="00EA23D6"/>
    <w:rsid w:val="00EA3BDB"/>
    <w:rsid w:val="00EB5180"/>
    <w:rsid w:val="00EC25ED"/>
    <w:rsid w:val="00EC6C76"/>
    <w:rsid w:val="00EC6DE1"/>
    <w:rsid w:val="00EC7DB3"/>
    <w:rsid w:val="00EF3BBA"/>
    <w:rsid w:val="00EF48D5"/>
    <w:rsid w:val="00F0527F"/>
    <w:rsid w:val="00F07F63"/>
    <w:rsid w:val="00F205A5"/>
    <w:rsid w:val="00F256DA"/>
    <w:rsid w:val="00F25C35"/>
    <w:rsid w:val="00F31D12"/>
    <w:rsid w:val="00F374FC"/>
    <w:rsid w:val="00F37B3F"/>
    <w:rsid w:val="00F543F9"/>
    <w:rsid w:val="00F55868"/>
    <w:rsid w:val="00F57796"/>
    <w:rsid w:val="00F6390A"/>
    <w:rsid w:val="00F7122B"/>
    <w:rsid w:val="00F86062"/>
    <w:rsid w:val="00F917CD"/>
    <w:rsid w:val="00F93F36"/>
    <w:rsid w:val="00F973BE"/>
    <w:rsid w:val="00FA0EB5"/>
    <w:rsid w:val="00FA3744"/>
    <w:rsid w:val="00FA40B5"/>
    <w:rsid w:val="00FA74F0"/>
    <w:rsid w:val="00FA7B54"/>
    <w:rsid w:val="00FD054F"/>
    <w:rsid w:val="00FE3B01"/>
    <w:rsid w:val="00FF164D"/>
    <w:rsid w:val="00FF52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59">
      <w:bodyDiv w:val="1"/>
      <w:marLeft w:val="0"/>
      <w:marRight w:val="0"/>
      <w:marTop w:val="0"/>
      <w:marBottom w:val="0"/>
      <w:divBdr>
        <w:top w:val="none" w:sz="0" w:space="0" w:color="auto"/>
        <w:left w:val="none" w:sz="0" w:space="0" w:color="auto"/>
        <w:bottom w:val="none" w:sz="0" w:space="0" w:color="auto"/>
        <w:right w:val="none" w:sz="0" w:space="0" w:color="auto"/>
      </w:divBdr>
      <w:divsChild>
        <w:div w:id="1562328657">
          <w:marLeft w:val="0"/>
          <w:marRight w:val="0"/>
          <w:marTop w:val="0"/>
          <w:marBottom w:val="0"/>
          <w:divBdr>
            <w:top w:val="none" w:sz="0" w:space="0" w:color="auto"/>
            <w:left w:val="none" w:sz="0" w:space="0" w:color="auto"/>
            <w:bottom w:val="none" w:sz="0" w:space="0" w:color="auto"/>
            <w:right w:val="none" w:sz="0" w:space="0" w:color="auto"/>
          </w:divBdr>
        </w:div>
        <w:div w:id="1170370412">
          <w:marLeft w:val="0"/>
          <w:marRight w:val="0"/>
          <w:marTop w:val="0"/>
          <w:marBottom w:val="0"/>
          <w:divBdr>
            <w:top w:val="none" w:sz="0" w:space="0" w:color="auto"/>
            <w:left w:val="none" w:sz="0" w:space="0" w:color="auto"/>
            <w:bottom w:val="none" w:sz="0" w:space="0" w:color="auto"/>
            <w:right w:val="none" w:sz="0" w:space="0" w:color="auto"/>
          </w:divBdr>
        </w:div>
        <w:div w:id="917055189">
          <w:marLeft w:val="0"/>
          <w:marRight w:val="0"/>
          <w:marTop w:val="0"/>
          <w:marBottom w:val="0"/>
          <w:divBdr>
            <w:top w:val="none" w:sz="0" w:space="0" w:color="auto"/>
            <w:left w:val="none" w:sz="0" w:space="0" w:color="auto"/>
            <w:bottom w:val="none" w:sz="0" w:space="0" w:color="auto"/>
            <w:right w:val="none" w:sz="0" w:space="0" w:color="auto"/>
          </w:divBdr>
        </w:div>
        <w:div w:id="1085498333">
          <w:marLeft w:val="0"/>
          <w:marRight w:val="0"/>
          <w:marTop w:val="0"/>
          <w:marBottom w:val="0"/>
          <w:divBdr>
            <w:top w:val="none" w:sz="0" w:space="0" w:color="auto"/>
            <w:left w:val="none" w:sz="0" w:space="0" w:color="auto"/>
            <w:bottom w:val="none" w:sz="0" w:space="0" w:color="auto"/>
            <w:right w:val="none" w:sz="0" w:space="0" w:color="auto"/>
          </w:divBdr>
        </w:div>
        <w:div w:id="695346809">
          <w:marLeft w:val="0"/>
          <w:marRight w:val="0"/>
          <w:marTop w:val="0"/>
          <w:marBottom w:val="0"/>
          <w:divBdr>
            <w:top w:val="none" w:sz="0" w:space="0" w:color="auto"/>
            <w:left w:val="none" w:sz="0" w:space="0" w:color="auto"/>
            <w:bottom w:val="none" w:sz="0" w:space="0" w:color="auto"/>
            <w:right w:val="none" w:sz="0" w:space="0" w:color="auto"/>
          </w:divBdr>
        </w:div>
        <w:div w:id="106432007">
          <w:marLeft w:val="0"/>
          <w:marRight w:val="0"/>
          <w:marTop w:val="0"/>
          <w:marBottom w:val="0"/>
          <w:divBdr>
            <w:top w:val="none" w:sz="0" w:space="0" w:color="auto"/>
            <w:left w:val="none" w:sz="0" w:space="0" w:color="auto"/>
            <w:bottom w:val="none" w:sz="0" w:space="0" w:color="auto"/>
            <w:right w:val="none" w:sz="0" w:space="0" w:color="auto"/>
          </w:divBdr>
        </w:div>
        <w:div w:id="1430200152">
          <w:marLeft w:val="0"/>
          <w:marRight w:val="0"/>
          <w:marTop w:val="0"/>
          <w:marBottom w:val="0"/>
          <w:divBdr>
            <w:top w:val="none" w:sz="0" w:space="0" w:color="auto"/>
            <w:left w:val="none" w:sz="0" w:space="0" w:color="auto"/>
            <w:bottom w:val="none" w:sz="0" w:space="0" w:color="auto"/>
            <w:right w:val="none" w:sz="0" w:space="0" w:color="auto"/>
          </w:divBdr>
        </w:div>
      </w:divsChild>
    </w:div>
    <w:div w:id="107400799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683241878">
      <w:bodyDiv w:val="1"/>
      <w:marLeft w:val="0"/>
      <w:marRight w:val="0"/>
      <w:marTop w:val="0"/>
      <w:marBottom w:val="0"/>
      <w:divBdr>
        <w:top w:val="none" w:sz="0" w:space="0" w:color="auto"/>
        <w:left w:val="none" w:sz="0" w:space="0" w:color="auto"/>
        <w:bottom w:val="none" w:sz="0" w:space="0" w:color="auto"/>
        <w:right w:val="none" w:sz="0" w:space="0" w:color="auto"/>
      </w:divBdr>
    </w:div>
    <w:div w:id="1796484723">
      <w:bodyDiv w:val="1"/>
      <w:marLeft w:val="0"/>
      <w:marRight w:val="0"/>
      <w:marTop w:val="0"/>
      <w:marBottom w:val="0"/>
      <w:divBdr>
        <w:top w:val="none" w:sz="0" w:space="0" w:color="auto"/>
        <w:left w:val="none" w:sz="0" w:space="0" w:color="auto"/>
        <w:bottom w:val="none" w:sz="0" w:space="0" w:color="auto"/>
        <w:right w:val="none" w:sz="0" w:space="0" w:color="auto"/>
      </w:divBdr>
      <w:divsChild>
        <w:div w:id="648290547">
          <w:marLeft w:val="0"/>
          <w:marRight w:val="0"/>
          <w:marTop w:val="0"/>
          <w:marBottom w:val="0"/>
          <w:divBdr>
            <w:top w:val="none" w:sz="0" w:space="0" w:color="auto"/>
            <w:left w:val="none" w:sz="0" w:space="0" w:color="auto"/>
            <w:bottom w:val="none" w:sz="0" w:space="0" w:color="auto"/>
            <w:right w:val="none" w:sz="0" w:space="0" w:color="auto"/>
          </w:divBdr>
        </w:div>
        <w:div w:id="256402362">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469975319">
          <w:marLeft w:val="0"/>
          <w:marRight w:val="0"/>
          <w:marTop w:val="0"/>
          <w:marBottom w:val="0"/>
          <w:divBdr>
            <w:top w:val="none" w:sz="0" w:space="0" w:color="auto"/>
            <w:left w:val="none" w:sz="0" w:space="0" w:color="auto"/>
            <w:bottom w:val="none" w:sz="0" w:space="0" w:color="auto"/>
            <w:right w:val="none" w:sz="0" w:space="0" w:color="auto"/>
          </w:divBdr>
        </w:div>
        <w:div w:id="130178016">
          <w:marLeft w:val="0"/>
          <w:marRight w:val="0"/>
          <w:marTop w:val="0"/>
          <w:marBottom w:val="0"/>
          <w:divBdr>
            <w:top w:val="none" w:sz="0" w:space="0" w:color="auto"/>
            <w:left w:val="none" w:sz="0" w:space="0" w:color="auto"/>
            <w:bottom w:val="none" w:sz="0" w:space="0" w:color="auto"/>
            <w:right w:val="none" w:sz="0" w:space="0" w:color="auto"/>
          </w:divBdr>
        </w:div>
        <w:div w:id="1049692511">
          <w:marLeft w:val="0"/>
          <w:marRight w:val="0"/>
          <w:marTop w:val="0"/>
          <w:marBottom w:val="0"/>
          <w:divBdr>
            <w:top w:val="none" w:sz="0" w:space="0" w:color="auto"/>
            <w:left w:val="none" w:sz="0" w:space="0" w:color="auto"/>
            <w:bottom w:val="none" w:sz="0" w:space="0" w:color="auto"/>
            <w:right w:val="none" w:sz="0" w:space="0" w:color="auto"/>
          </w:divBdr>
        </w:div>
        <w:div w:id="308022733">
          <w:marLeft w:val="0"/>
          <w:marRight w:val="0"/>
          <w:marTop w:val="0"/>
          <w:marBottom w:val="0"/>
          <w:divBdr>
            <w:top w:val="none" w:sz="0" w:space="0" w:color="auto"/>
            <w:left w:val="none" w:sz="0" w:space="0" w:color="auto"/>
            <w:bottom w:val="none" w:sz="0" w:space="0" w:color="auto"/>
            <w:right w:val="none" w:sz="0" w:space="0" w:color="auto"/>
          </w:divBdr>
        </w:div>
      </w:divsChild>
    </w:div>
    <w:div w:id="1812281962">
      <w:bodyDiv w:val="1"/>
      <w:marLeft w:val="0"/>
      <w:marRight w:val="0"/>
      <w:marTop w:val="0"/>
      <w:marBottom w:val="0"/>
      <w:divBdr>
        <w:top w:val="none" w:sz="0" w:space="0" w:color="auto"/>
        <w:left w:val="none" w:sz="0" w:space="0" w:color="auto"/>
        <w:bottom w:val="none" w:sz="0" w:space="0" w:color="auto"/>
        <w:right w:val="none" w:sz="0" w:space="0" w:color="auto"/>
      </w:divBdr>
    </w:div>
    <w:div w:id="19799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Gernon</dc:creator>
  <cp:lastModifiedBy>Avril Easton</cp:lastModifiedBy>
  <cp:revision>11</cp:revision>
  <cp:lastPrinted>2019-07-02T12:17:00Z</cp:lastPrinted>
  <dcterms:created xsi:type="dcterms:W3CDTF">2019-06-28T10:30:00Z</dcterms:created>
  <dcterms:modified xsi:type="dcterms:W3CDTF">2019-07-02T12:17:00Z</dcterms:modified>
</cp:coreProperties>
</file>