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059AF" w14:textId="77777777" w:rsidR="00115D58" w:rsidRPr="00115D58" w:rsidRDefault="00115D58" w:rsidP="00115D58">
      <w:pPr>
        <w:widowControl w:val="0"/>
        <w:autoSpaceDE w:val="0"/>
        <w:autoSpaceDN w:val="0"/>
        <w:spacing w:before="47" w:after="0" w:line="240" w:lineRule="auto"/>
        <w:ind w:right="-10"/>
        <w:jc w:val="center"/>
        <w:rPr>
          <w:rFonts w:ascii="Times New Roman" w:eastAsia="Calibri" w:hAnsi="Times New Roman" w:cs="Times New Roman"/>
          <w:kern w:val="0"/>
          <w:sz w:val="124"/>
          <w:szCs w:val="124"/>
          <w:lang w:val="en-US"/>
          <w14:ligatures w14:val="none"/>
        </w:rPr>
      </w:pPr>
      <w:r w:rsidRPr="00115D58">
        <w:rPr>
          <w:rFonts w:ascii="Times New Roman" w:eastAsia="Calibri" w:hAnsi="Times New Roman" w:cs="Times New Roman"/>
          <w:color w:val="6C2C9F"/>
          <w:kern w:val="0"/>
          <w:sz w:val="124"/>
          <w:szCs w:val="124"/>
          <w:lang w:val="en-US"/>
          <w14:ligatures w14:val="none"/>
        </w:rPr>
        <w:t>May 2024</w:t>
      </w:r>
    </w:p>
    <w:p w14:paraId="76AD64F7" w14:textId="6C896127" w:rsidR="00115D58" w:rsidRPr="00115D58" w:rsidRDefault="00115D58" w:rsidP="00115D58">
      <w:pPr>
        <w:widowControl w:val="0"/>
        <w:autoSpaceDE w:val="0"/>
        <w:autoSpaceDN w:val="0"/>
        <w:spacing w:before="325" w:after="0" w:line="240" w:lineRule="auto"/>
        <w:ind w:right="-10"/>
        <w:jc w:val="center"/>
        <w:rPr>
          <w:rFonts w:ascii="Times New Roman" w:eastAsia="Calibri" w:hAnsi="Times New Roman" w:cs="Times New Roman"/>
          <w:color w:val="6C2C9F"/>
          <w:kern w:val="0"/>
          <w:sz w:val="124"/>
          <w:szCs w:val="124"/>
          <w:lang w:val="en-US"/>
          <w14:ligatures w14:val="none"/>
        </w:rPr>
      </w:pPr>
      <w:r w:rsidRPr="00115D58">
        <w:rPr>
          <w:rFonts w:ascii="Times New Roman" w:eastAsia="Calibri" w:hAnsi="Times New Roman" w:cs="Times New Roman"/>
          <w:color w:val="6C2C9F"/>
          <w:kern w:val="0"/>
          <w:sz w:val="124"/>
          <w:szCs w:val="124"/>
          <w:lang w:val="en-US"/>
          <w14:ligatures w14:val="none"/>
        </w:rPr>
        <w:t xml:space="preserve">Activity Pack </w:t>
      </w:r>
      <w:r w:rsidR="008365A4">
        <w:rPr>
          <w:rFonts w:ascii="Times New Roman" w:eastAsia="Calibri" w:hAnsi="Times New Roman" w:cs="Times New Roman"/>
          <w:color w:val="6C2C9F"/>
          <w:kern w:val="0"/>
          <w:sz w:val="124"/>
          <w:szCs w:val="124"/>
          <w:lang w:val="en-US"/>
          <w14:ligatures w14:val="none"/>
        </w:rPr>
        <w:t>2</w:t>
      </w:r>
    </w:p>
    <w:p w14:paraId="75074220" w14:textId="77777777" w:rsidR="00115D58" w:rsidRPr="00115D58" w:rsidRDefault="00115D58" w:rsidP="00115D58">
      <w:pPr>
        <w:widowControl w:val="0"/>
        <w:autoSpaceDE w:val="0"/>
        <w:autoSpaceDN w:val="0"/>
        <w:spacing w:before="325" w:after="0" w:line="240" w:lineRule="auto"/>
        <w:ind w:right="-10"/>
        <w:jc w:val="center"/>
        <w:rPr>
          <w:rFonts w:ascii="Times New Roman" w:eastAsia="Calibri" w:hAnsi="Times New Roman" w:cs="Times New Roman"/>
          <w:kern w:val="0"/>
          <w:sz w:val="144"/>
          <w:szCs w:val="144"/>
          <w:lang w:val="en-US"/>
          <w14:ligatures w14:val="none"/>
        </w:rPr>
        <w:sectPr w:rsidR="00115D58" w:rsidRPr="00115D58" w:rsidSect="00115D58">
          <w:footerReference w:type="default" r:id="rId5"/>
          <w:pgSz w:w="11910" w:h="16840"/>
          <w:pgMar w:top="851" w:right="580" w:bottom="280" w:left="567" w:header="720" w:footer="720" w:gutter="0"/>
          <w:cols w:space="720"/>
        </w:sectPr>
      </w:pPr>
      <w:r w:rsidRPr="00115D58">
        <w:rPr>
          <w:noProof/>
        </w:rPr>
        <w:drawing>
          <wp:inline distT="0" distB="0" distL="0" distR="0" wp14:anchorId="6C353D4B" wp14:editId="517D4A59">
            <wp:extent cx="5067300" cy="4747260"/>
            <wp:effectExtent l="0" t="0" r="0" b="0"/>
            <wp:docPr id="1950003285" name="Picture 1" descr="4,300+ Fancy Tea Cup Stock Illustrations, Royalty-Free Vector Graphics &amp; Clip  Art - iStock | Tea pot, Tea party, High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300+ Fancy Tea Cup Stock Illustrations, Royalty-Free Vector Graphics &amp; Clip  Art - iStock | Tea pot, Tea party, High t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0" cy="4747260"/>
                    </a:xfrm>
                    <a:prstGeom prst="rect">
                      <a:avLst/>
                    </a:prstGeom>
                    <a:noFill/>
                    <a:ln>
                      <a:noFill/>
                    </a:ln>
                  </pic:spPr>
                </pic:pic>
              </a:graphicData>
            </a:graphic>
          </wp:inline>
        </w:drawing>
      </w:r>
    </w:p>
    <w:p w14:paraId="3280C322" w14:textId="77777777" w:rsidR="00115D58" w:rsidRPr="00115D58" w:rsidRDefault="00115D58" w:rsidP="00115D58">
      <w:pPr>
        <w:widowControl w:val="0"/>
        <w:autoSpaceDE w:val="0"/>
        <w:autoSpaceDN w:val="0"/>
        <w:spacing w:after="0" w:line="240" w:lineRule="auto"/>
        <w:ind w:right="131"/>
        <w:jc w:val="right"/>
        <w:rPr>
          <w:rFonts w:ascii="Calibri" w:eastAsia="Calibri" w:hAnsi="Calibri" w:cs="Calibri"/>
          <w:noProof/>
          <w:kern w:val="0"/>
          <w:sz w:val="20"/>
          <w:szCs w:val="36"/>
          <w:lang w:val="en-US"/>
          <w14:ligatures w14:val="none"/>
        </w:rPr>
      </w:pPr>
      <w:r w:rsidRPr="00115D58">
        <w:rPr>
          <w:rFonts w:ascii="Calibri" w:eastAsia="Calibri" w:hAnsi="Calibri" w:cs="Calibri"/>
          <w:kern w:val="0"/>
          <w:sz w:val="20"/>
          <w:szCs w:val="36"/>
          <w:lang w:val="en-US"/>
          <w14:ligatures w14:val="none"/>
        </w:rPr>
        <w:lastRenderedPageBreak/>
        <w:t xml:space="preserve">                                        </w:t>
      </w:r>
      <w:r w:rsidRPr="00115D58">
        <w:rPr>
          <w:rFonts w:ascii="Times New Roman" w:eastAsia="Calibri" w:hAnsi="Calibri" w:cs="Calibri"/>
          <w:noProof/>
          <w:kern w:val="0"/>
          <w:sz w:val="20"/>
          <w:szCs w:val="36"/>
          <w:lang w:val="en-IE" w:eastAsia="en-IE"/>
          <w14:ligatures w14:val="none"/>
        </w:rPr>
        <w:drawing>
          <wp:inline distT="0" distB="0" distL="0" distR="0" wp14:anchorId="4E9A2BF2" wp14:editId="0B94C72C">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7" cstate="print"/>
                    <a:stretch>
                      <a:fillRect/>
                    </a:stretch>
                  </pic:blipFill>
                  <pic:spPr>
                    <a:xfrm>
                      <a:off x="0" y="0"/>
                      <a:ext cx="1695840" cy="495323"/>
                    </a:xfrm>
                    <a:prstGeom prst="rect">
                      <a:avLst/>
                    </a:prstGeom>
                  </pic:spPr>
                </pic:pic>
              </a:graphicData>
            </a:graphic>
          </wp:inline>
        </w:drawing>
      </w:r>
    </w:p>
    <w:p w14:paraId="10CAAC6C" w14:textId="77777777" w:rsidR="00115D58" w:rsidRPr="00115D58" w:rsidRDefault="00115D58" w:rsidP="00115D58">
      <w:pPr>
        <w:widowControl w:val="0"/>
        <w:autoSpaceDE w:val="0"/>
        <w:autoSpaceDN w:val="0"/>
        <w:spacing w:after="0" w:line="240" w:lineRule="auto"/>
        <w:rPr>
          <w:rFonts w:ascii="Calibri" w:eastAsia="Calibri" w:hAnsi="Calibri" w:cs="Calibri"/>
          <w:kern w:val="0"/>
          <w:sz w:val="20"/>
          <w:szCs w:val="36"/>
          <w:lang w:val="en-US"/>
          <w14:ligatures w14:val="none"/>
        </w:rPr>
      </w:pPr>
      <w:r w:rsidRPr="00115D58">
        <w:rPr>
          <w:rFonts w:ascii="Calibri" w:eastAsia="Calibri" w:hAnsi="Calibri" w:cs="Calibri"/>
          <w:kern w:val="0"/>
          <w:sz w:val="20"/>
          <w:szCs w:val="36"/>
          <w:lang w:val="en-US"/>
          <w14:ligatures w14:val="none"/>
        </w:rPr>
        <w:t xml:space="preserve">                                                                                                                                  </w:t>
      </w:r>
    </w:p>
    <w:p w14:paraId="4A456022"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15D58">
        <w:rPr>
          <w:rFonts w:ascii="Calibri" w:eastAsia="Calibri" w:hAnsi="Calibri" w:cs="Calibri"/>
          <w:kern w:val="0"/>
          <w:sz w:val="36"/>
          <w:szCs w:val="36"/>
          <w14:ligatures w14:val="none"/>
        </w:rPr>
        <w:t>Dear Friends,</w:t>
      </w:r>
    </w:p>
    <w:p w14:paraId="6285DB54"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443C23B2"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15D58">
        <w:rPr>
          <w:rFonts w:ascii="Calibri" w:eastAsia="Calibri" w:hAnsi="Calibri" w:cs="Calibri"/>
          <w:kern w:val="0"/>
          <w:sz w:val="36"/>
          <w:szCs w:val="36"/>
          <w14:ligatures w14:val="none"/>
        </w:rPr>
        <w:t>We hope you're relishing the splendid weather and taking joy in witnessing nature's vibrant blossoms.</w:t>
      </w:r>
    </w:p>
    <w:p w14:paraId="52323902"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15D58">
        <w:rPr>
          <w:rFonts w:ascii="Calibri" w:eastAsia="Calibri" w:hAnsi="Calibri" w:cs="Calibri"/>
          <w:kern w:val="0"/>
          <w:sz w:val="36"/>
          <w:szCs w:val="36"/>
          <w14:ligatures w14:val="none"/>
        </w:rPr>
        <w:t>As we eagerly anticipate the ASI’s Alzheimer’s Tea Day on May 2nd, we're delighted to centre this month's pack theme around "Afternoon Tea"! So, why not take a moment to brew a cuppa, indulge in something sweet, and immerse yourself in the myriad of stories and activities awaiting inside.</w:t>
      </w:r>
    </w:p>
    <w:p w14:paraId="6BC1D74B"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066D42B9"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15D58">
        <w:rPr>
          <w:rFonts w:ascii="Calibri" w:eastAsia="Calibri" w:hAnsi="Calibri" w:cs="Calibri"/>
          <w:kern w:val="0"/>
          <w:sz w:val="36"/>
          <w:szCs w:val="36"/>
          <w14:ligatures w14:val="none"/>
        </w:rPr>
        <w:t xml:space="preserve">Calling all artists and writers among us! We warmly welcome submissions of poems and stories to be featured in the pack. Additionally, if you'd like your Tea Day artwork from this pack or photos of any local fundraising events showcased on our social media, please send your images via email to </w:t>
      </w:r>
      <w:hyperlink r:id="rId8" w:history="1">
        <w:r w:rsidRPr="00115D58">
          <w:rPr>
            <w:rFonts w:ascii="Calibri" w:eastAsia="Calibri" w:hAnsi="Calibri" w:cs="Calibri"/>
            <w:color w:val="467886" w:themeColor="hyperlink"/>
            <w:kern w:val="0"/>
            <w:sz w:val="36"/>
            <w:szCs w:val="36"/>
            <w:u w:val="single"/>
            <w14:ligatures w14:val="none"/>
          </w:rPr>
          <w:t>communityengagement@alzheimer.ie</w:t>
        </w:r>
      </w:hyperlink>
      <w:r w:rsidRPr="00115D58">
        <w:rPr>
          <w:rFonts w:ascii="Calibri" w:eastAsia="Calibri" w:hAnsi="Calibri" w:cs="Calibri"/>
          <w:kern w:val="0"/>
          <w:sz w:val="36"/>
          <w:szCs w:val="36"/>
          <w14:ligatures w14:val="none"/>
        </w:rPr>
        <w:t xml:space="preserve"> </w:t>
      </w:r>
    </w:p>
    <w:p w14:paraId="28A56B08"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6D07D1BE"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r w:rsidRPr="00115D58">
        <w:rPr>
          <w:rFonts w:ascii="Calibri" w:eastAsia="Calibri" w:hAnsi="Calibri" w:cs="Calibri"/>
          <w:kern w:val="0"/>
          <w:sz w:val="36"/>
          <w:szCs w:val="36"/>
          <w14:ligatures w14:val="none"/>
        </w:rPr>
        <w:t>With the delightful weather blessing us, we hope you're finding opportunities to soak up the sunshine and witness the blossoming beauty around you. As we gear up for the 2024 Tea Day, this month's activities are themed around Tea and Ireland! Dive into our fantastic array of games, puzzles, songs, and much more.</w:t>
      </w:r>
    </w:p>
    <w:p w14:paraId="60065CEF"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6F2820DA"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14:ligatures w14:val="none"/>
        </w:rPr>
      </w:pPr>
    </w:p>
    <w:p w14:paraId="718137D7" w14:textId="77777777" w:rsidR="00115D58" w:rsidRPr="00115D58" w:rsidRDefault="00115D58" w:rsidP="00115D58">
      <w:pPr>
        <w:widowControl w:val="0"/>
        <w:autoSpaceDE w:val="0"/>
        <w:autoSpaceDN w:val="0"/>
        <w:spacing w:after="0" w:line="276" w:lineRule="auto"/>
        <w:ind w:left="567" w:right="449"/>
        <w:rPr>
          <w:rFonts w:ascii="Calibri" w:eastAsia="Calibri" w:hAnsi="Calibri" w:cs="Calibri"/>
          <w:kern w:val="0"/>
          <w:sz w:val="36"/>
          <w:szCs w:val="36"/>
          <w:lang w:val="en-US"/>
          <w14:ligatures w14:val="none"/>
        </w:rPr>
      </w:pPr>
    </w:p>
    <w:p w14:paraId="05481BA2" w14:textId="77777777" w:rsidR="00115D58" w:rsidRPr="00115D58" w:rsidRDefault="00115D58" w:rsidP="00115D58">
      <w:pPr>
        <w:widowControl w:val="0"/>
        <w:autoSpaceDE w:val="0"/>
        <w:autoSpaceDN w:val="0"/>
        <w:spacing w:after="0" w:line="240" w:lineRule="auto"/>
        <w:ind w:left="567"/>
        <w:rPr>
          <w:rFonts w:ascii="Calibri" w:eastAsia="Calibri" w:hAnsi="Calibri" w:cs="Calibri"/>
          <w:kern w:val="0"/>
          <w:sz w:val="36"/>
          <w:szCs w:val="36"/>
          <w:lang w:val="en-US"/>
          <w14:ligatures w14:val="none"/>
        </w:rPr>
      </w:pPr>
    </w:p>
    <w:p w14:paraId="3A58D850" w14:textId="77777777" w:rsidR="00115D58" w:rsidRPr="00115D58" w:rsidRDefault="00115D58" w:rsidP="00115D58">
      <w:pPr>
        <w:widowControl w:val="0"/>
        <w:autoSpaceDE w:val="0"/>
        <w:autoSpaceDN w:val="0"/>
        <w:spacing w:after="0" w:line="240" w:lineRule="auto"/>
        <w:jc w:val="center"/>
        <w:rPr>
          <w:rFonts w:ascii="Calibri" w:eastAsia="Calibri" w:hAnsi="Calibri" w:cs="Calibri"/>
          <w:kern w:val="0"/>
          <w:sz w:val="36"/>
          <w:szCs w:val="36"/>
          <w:lang w:val="en-US"/>
          <w14:ligatures w14:val="none"/>
        </w:rPr>
      </w:pPr>
      <w:r w:rsidRPr="00115D58">
        <w:rPr>
          <w:rFonts w:ascii="Calibri" w:eastAsia="Calibri" w:hAnsi="Calibri" w:cs="Calibri"/>
          <w:noProof/>
          <w:kern w:val="0"/>
          <w:szCs w:val="22"/>
          <w:lang w:val="en-IE" w:eastAsia="en-IE"/>
          <w14:ligatures w14:val="none"/>
        </w:rPr>
        <w:lastRenderedPageBreak/>
        <w:drawing>
          <wp:inline distT="0" distB="0" distL="0" distR="0" wp14:anchorId="65A997CF" wp14:editId="3631BC36">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7D6F5352" w14:textId="77777777" w:rsidR="00115D58" w:rsidRPr="00115D58" w:rsidRDefault="00115D58" w:rsidP="00115D58">
      <w:pPr>
        <w:widowControl w:val="0"/>
        <w:autoSpaceDE w:val="0"/>
        <w:autoSpaceDN w:val="0"/>
        <w:spacing w:after="0" w:line="240" w:lineRule="auto"/>
        <w:ind w:left="567" w:right="273"/>
        <w:jc w:val="center"/>
        <w:rPr>
          <w:rFonts w:ascii="Calibri" w:eastAsia="Calibri" w:hAnsi="Calibri" w:cs="Calibri"/>
          <w:color w:val="101010"/>
          <w:kern w:val="0"/>
          <w:sz w:val="40"/>
          <w:szCs w:val="40"/>
          <w:shd w:val="clear" w:color="auto" w:fill="FFFFFF"/>
          <w:lang w:val="en-US"/>
          <w14:ligatures w14:val="none"/>
        </w:rPr>
      </w:pPr>
    </w:p>
    <w:p w14:paraId="32DC5DF6" w14:textId="77777777" w:rsidR="00115D58" w:rsidRPr="00115D58" w:rsidRDefault="00115D58" w:rsidP="00115D58">
      <w:pPr>
        <w:widowControl w:val="0"/>
        <w:autoSpaceDE w:val="0"/>
        <w:autoSpaceDN w:val="0"/>
        <w:spacing w:after="0" w:line="240" w:lineRule="auto"/>
        <w:ind w:left="435" w:hanging="392"/>
        <w:jc w:val="center"/>
        <w:rPr>
          <w:rFonts w:ascii="Calibri" w:eastAsia="Calibri" w:hAnsi="Calibri" w:cs="Calibri"/>
          <w:color w:val="101010"/>
          <w:kern w:val="0"/>
          <w:sz w:val="36"/>
          <w:szCs w:val="36"/>
          <w:shd w:val="clear" w:color="auto" w:fill="FFFFFF"/>
          <w:lang w:val="en-US"/>
          <w14:ligatures w14:val="none"/>
        </w:rPr>
      </w:pPr>
      <w:r w:rsidRPr="00115D58">
        <w:rPr>
          <w:rFonts w:ascii="Calibri" w:eastAsia="Calibri" w:hAnsi="Calibri" w:cs="Calibri"/>
          <w:color w:val="101010"/>
          <w:kern w:val="0"/>
          <w:sz w:val="36"/>
          <w:szCs w:val="36"/>
          <w:shd w:val="clear" w:color="auto" w:fill="FFFFFF"/>
          <w:lang w:val="en-US"/>
          <w14:ligatures w14:val="none"/>
        </w:rPr>
        <w:t>“Come and share a pot of tea,</w:t>
      </w:r>
    </w:p>
    <w:p w14:paraId="4B0D72DE" w14:textId="77777777" w:rsidR="00115D58" w:rsidRPr="00115D58" w:rsidRDefault="00115D58" w:rsidP="00115D58">
      <w:pPr>
        <w:widowControl w:val="0"/>
        <w:autoSpaceDE w:val="0"/>
        <w:autoSpaceDN w:val="0"/>
        <w:spacing w:after="0" w:line="240" w:lineRule="auto"/>
        <w:ind w:left="435" w:hanging="392"/>
        <w:jc w:val="center"/>
        <w:rPr>
          <w:rFonts w:ascii="Calibri" w:eastAsia="Calibri" w:hAnsi="Calibri" w:cs="Calibri"/>
          <w:color w:val="101010"/>
          <w:kern w:val="0"/>
          <w:sz w:val="36"/>
          <w:szCs w:val="36"/>
          <w:shd w:val="clear" w:color="auto" w:fill="FFFFFF"/>
          <w:lang w:val="en-US"/>
          <w14:ligatures w14:val="none"/>
        </w:rPr>
      </w:pPr>
      <w:r w:rsidRPr="00115D58">
        <w:rPr>
          <w:rFonts w:ascii="Calibri" w:eastAsia="Calibri" w:hAnsi="Calibri" w:cs="Calibri"/>
          <w:color w:val="101010"/>
          <w:kern w:val="0"/>
          <w:sz w:val="36"/>
          <w:szCs w:val="36"/>
          <w:shd w:val="clear" w:color="auto" w:fill="FFFFFF"/>
          <w:lang w:val="en-US"/>
          <w14:ligatures w14:val="none"/>
        </w:rPr>
        <w:t>My home is warm and my friendship’s free”</w:t>
      </w:r>
    </w:p>
    <w:p w14:paraId="5DFC99F2" w14:textId="77777777" w:rsidR="00115D58" w:rsidRPr="00115D58" w:rsidRDefault="00115D58" w:rsidP="00115D58">
      <w:pPr>
        <w:widowControl w:val="0"/>
        <w:autoSpaceDE w:val="0"/>
        <w:autoSpaceDN w:val="0"/>
        <w:spacing w:after="0" w:line="240" w:lineRule="auto"/>
        <w:ind w:left="435"/>
        <w:jc w:val="center"/>
        <w:rPr>
          <w:rFonts w:ascii="Calibri" w:eastAsia="Calibri" w:hAnsi="Calibri" w:cs="Calibri"/>
          <w:b/>
          <w:bCs/>
          <w:i/>
          <w:iCs/>
          <w:color w:val="101010"/>
          <w:kern w:val="0"/>
          <w:sz w:val="36"/>
          <w:szCs w:val="36"/>
          <w:shd w:val="clear" w:color="auto" w:fill="FFFFFF"/>
          <w:lang w:val="en-US"/>
          <w14:ligatures w14:val="none"/>
        </w:rPr>
      </w:pPr>
      <w:r w:rsidRPr="00115D58">
        <w:rPr>
          <w:rFonts w:ascii="Calibri" w:eastAsia="Calibri" w:hAnsi="Calibri" w:cs="Calibri"/>
          <w:b/>
          <w:bCs/>
          <w:color w:val="101010"/>
          <w:kern w:val="0"/>
          <w:sz w:val="36"/>
          <w:szCs w:val="36"/>
          <w:shd w:val="clear" w:color="auto" w:fill="FFFFFF"/>
          <w:lang w:val="en-US"/>
          <w14:ligatures w14:val="none"/>
        </w:rPr>
        <w:t>Emilie Barnes</w:t>
      </w:r>
    </w:p>
    <w:p w14:paraId="3EAAB6F3"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39608B"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2398D49"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4EE0CBB"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B6B01EE"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335D072"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28A55BF"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600839EE"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A34C7C"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1B9EF8A"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5274757"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0EE8B604"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09B7007"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257557"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5613584E"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F2F9009"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EB59219"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6B280FB"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90AE3FD"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1D953B4"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96CDE5A"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609B2B37"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BD5B506"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108E6B11"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2AE3462"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301C58D6"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4A88DD49" w14:textId="77777777" w:rsidR="00115D58" w:rsidRPr="00115D58" w:rsidRDefault="00115D58" w:rsidP="00115D58">
      <w:pPr>
        <w:widowControl w:val="0"/>
        <w:autoSpaceDE w:val="0"/>
        <w:autoSpaceDN w:val="0"/>
        <w:spacing w:after="0" w:line="240" w:lineRule="auto"/>
        <w:ind w:left="435"/>
        <w:rPr>
          <w:rFonts w:ascii="Calibri" w:eastAsia="Calibri" w:hAnsi="Calibri" w:cs="Calibri"/>
          <w:b/>
          <w:bCs/>
          <w:i/>
          <w:iCs/>
          <w:color w:val="101010"/>
          <w:kern w:val="0"/>
          <w:sz w:val="36"/>
          <w:szCs w:val="36"/>
          <w:shd w:val="clear" w:color="auto" w:fill="FFFFFF"/>
          <w:lang w:val="en-US"/>
          <w14:ligatures w14:val="none"/>
        </w:rPr>
      </w:pPr>
    </w:p>
    <w:p w14:paraId="7F9E27A9" w14:textId="77777777" w:rsidR="00115D58" w:rsidRPr="00115D58" w:rsidRDefault="00115D58" w:rsidP="00115D58">
      <w:pPr>
        <w:widowControl w:val="0"/>
        <w:autoSpaceDE w:val="0"/>
        <w:autoSpaceDN w:val="0"/>
        <w:spacing w:after="0" w:line="240" w:lineRule="auto"/>
        <w:jc w:val="center"/>
        <w:rPr>
          <w:rFonts w:ascii="Calibri" w:eastAsia="Calibri" w:hAnsi="Calibri" w:cs="Calibri"/>
          <w:b/>
          <w:kern w:val="0"/>
          <w:sz w:val="36"/>
          <w:szCs w:val="36"/>
          <w:u w:val="single"/>
          <w:lang w:val="en-US"/>
          <w14:ligatures w14:val="none"/>
        </w:rPr>
      </w:pPr>
      <w:r w:rsidRPr="00115D58">
        <w:rPr>
          <w:rFonts w:ascii="Calibri" w:eastAsia="Calibri" w:hAnsi="Calibri" w:cs="Calibri"/>
          <w:b/>
          <w:kern w:val="0"/>
          <w:sz w:val="36"/>
          <w:szCs w:val="36"/>
          <w:u w:val="single"/>
          <w:lang w:val="en-US"/>
          <w14:ligatures w14:val="none"/>
        </w:rPr>
        <w:lastRenderedPageBreak/>
        <w:t>Useful Resources:</w:t>
      </w:r>
    </w:p>
    <w:p w14:paraId="71647F0B" w14:textId="77777777" w:rsidR="00115D58" w:rsidRPr="00115D58" w:rsidRDefault="00115D58" w:rsidP="00115D58">
      <w:pPr>
        <w:widowControl w:val="0"/>
        <w:autoSpaceDE w:val="0"/>
        <w:autoSpaceDN w:val="0"/>
        <w:spacing w:after="0" w:line="240" w:lineRule="auto"/>
        <w:jc w:val="center"/>
        <w:rPr>
          <w:rFonts w:ascii="Calibri" w:eastAsia="Calibri" w:hAnsi="Calibri" w:cs="Calibri"/>
          <w:kern w:val="0"/>
          <w:sz w:val="36"/>
          <w:szCs w:val="36"/>
          <w:lang w:val="en-US"/>
          <w14:ligatures w14:val="none"/>
        </w:rPr>
      </w:pPr>
    </w:p>
    <w:p w14:paraId="376AC48E"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Our Free Helpline and Dementia Support Line are available at:</w:t>
      </w:r>
    </w:p>
    <w:p w14:paraId="1603434C" w14:textId="77777777" w:rsidR="00115D58" w:rsidRPr="00115D58" w:rsidRDefault="00115D58" w:rsidP="00115D58">
      <w:pPr>
        <w:widowControl w:val="0"/>
        <w:autoSpaceDE w:val="0"/>
        <w:autoSpaceDN w:val="0"/>
        <w:spacing w:after="0" w:line="240" w:lineRule="auto"/>
        <w:ind w:firstLine="720"/>
        <w:rPr>
          <w:rFonts w:ascii="Calibri" w:eastAsia="Calibri" w:hAnsi="Calibri" w:cs="Calibri"/>
          <w:b/>
          <w:color w:val="1F497D"/>
          <w:kern w:val="0"/>
          <w:sz w:val="36"/>
          <w:szCs w:val="36"/>
          <w:lang w:val="en-US"/>
          <w14:ligatures w14:val="none"/>
        </w:rPr>
      </w:pPr>
      <w:r w:rsidRPr="00115D58">
        <w:rPr>
          <w:rFonts w:ascii="Calibri" w:eastAsia="Calibri" w:hAnsi="Calibri" w:cs="Calibri"/>
          <w:kern w:val="0"/>
          <w:sz w:val="36"/>
          <w:szCs w:val="36"/>
          <w:lang w:val="en-US"/>
          <w14:ligatures w14:val="none"/>
        </w:rPr>
        <w:t xml:space="preserve">Phone: </w:t>
      </w:r>
      <w:r w:rsidRPr="00115D58">
        <w:rPr>
          <w:rFonts w:ascii="Calibri" w:eastAsia="Calibri" w:hAnsi="Calibri" w:cs="Calibri"/>
          <w:b/>
          <w:color w:val="1F497D"/>
          <w:kern w:val="0"/>
          <w:sz w:val="36"/>
          <w:szCs w:val="36"/>
          <w:lang w:val="en-US"/>
          <w14:ligatures w14:val="none"/>
        </w:rPr>
        <w:t>1800 341 341</w:t>
      </w:r>
      <w:r w:rsidRPr="00115D58">
        <w:rPr>
          <w:rFonts w:ascii="Calibri" w:eastAsia="Calibri" w:hAnsi="Calibri" w:cs="Calibri"/>
          <w:color w:val="1F497D"/>
          <w:kern w:val="0"/>
          <w:sz w:val="36"/>
          <w:szCs w:val="36"/>
          <w:lang w:val="en-US"/>
          <w14:ligatures w14:val="none"/>
        </w:rPr>
        <w:t xml:space="preserve"> </w:t>
      </w:r>
      <w:r w:rsidRPr="00115D58">
        <w:rPr>
          <w:rFonts w:ascii="Calibri" w:eastAsia="Calibri" w:hAnsi="Calibri" w:cs="Calibri"/>
          <w:kern w:val="0"/>
          <w:sz w:val="36"/>
          <w:szCs w:val="36"/>
          <w:lang w:val="en-US"/>
          <w14:ligatures w14:val="none"/>
        </w:rPr>
        <w:t xml:space="preserve">and Email: </w:t>
      </w:r>
      <w:r w:rsidRPr="00115D58">
        <w:rPr>
          <w:rFonts w:ascii="Calibri" w:eastAsia="Calibri" w:hAnsi="Calibri" w:cs="Calibri"/>
          <w:b/>
          <w:color w:val="1F497D"/>
          <w:kern w:val="0"/>
          <w:sz w:val="36"/>
          <w:szCs w:val="36"/>
          <w:lang w:val="en-US"/>
          <w14:ligatures w14:val="none"/>
        </w:rPr>
        <w:t>helpline@alzheimer.ie</w:t>
      </w:r>
    </w:p>
    <w:p w14:paraId="16396792" w14:textId="77777777" w:rsidR="00115D58" w:rsidRPr="00115D58" w:rsidRDefault="00115D58" w:rsidP="00115D58">
      <w:pPr>
        <w:widowControl w:val="0"/>
        <w:autoSpaceDE w:val="0"/>
        <w:autoSpaceDN w:val="0"/>
        <w:spacing w:after="0" w:line="240" w:lineRule="auto"/>
        <w:rPr>
          <w:rFonts w:ascii="Calibri" w:eastAsia="Calibri" w:hAnsi="Calibri" w:cs="Calibri"/>
          <w:kern w:val="0"/>
          <w:sz w:val="36"/>
          <w:szCs w:val="36"/>
          <w:lang w:val="en-US"/>
          <w14:ligatures w14:val="none"/>
        </w:rPr>
      </w:pPr>
    </w:p>
    <w:p w14:paraId="3346FEEB"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We are hosting several Virtual Cafes. They are a place to come together, share a cuppa and listen to our amazing guest speakers. For information on how to attend visit: </w:t>
      </w:r>
      <w:hyperlink r:id="rId10" w:history="1">
        <w:r w:rsidRPr="00115D58">
          <w:rPr>
            <w:rFonts w:ascii="Calibri" w:eastAsia="Calibri" w:hAnsi="Calibri" w:cs="Calibri"/>
            <w:color w:val="0000FF"/>
            <w:kern w:val="0"/>
            <w:sz w:val="36"/>
            <w:szCs w:val="36"/>
            <w:u w:val="single"/>
            <w:lang w:val="en-US"/>
            <w14:ligatures w14:val="none"/>
          </w:rPr>
          <w:t>https://alzheimer.ie/service/alzheimer-cafe/</w:t>
        </w:r>
      </w:hyperlink>
    </w:p>
    <w:p w14:paraId="45AE3DA9" w14:textId="77777777" w:rsidR="00115D58" w:rsidRPr="00115D58" w:rsidRDefault="00115D58" w:rsidP="00115D58">
      <w:pPr>
        <w:widowControl w:val="0"/>
        <w:autoSpaceDE w:val="0"/>
        <w:autoSpaceDN w:val="0"/>
        <w:spacing w:after="0" w:line="240" w:lineRule="auto"/>
        <w:ind w:left="720"/>
        <w:rPr>
          <w:rFonts w:ascii="Calibri" w:eastAsia="Calibri" w:hAnsi="Calibri" w:cs="Calibri"/>
          <w:kern w:val="0"/>
          <w:sz w:val="36"/>
          <w:szCs w:val="36"/>
          <w:lang w:val="en-US"/>
          <w14:ligatures w14:val="none"/>
        </w:rPr>
      </w:pPr>
    </w:p>
    <w:p w14:paraId="48805064"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The ASI also have a huge library of factsheets and resources available on: </w:t>
      </w:r>
      <w:hyperlink r:id="rId11" w:history="1">
        <w:r w:rsidRPr="00115D58">
          <w:rPr>
            <w:rFonts w:ascii="Calibri" w:eastAsia="Calibri" w:hAnsi="Calibri" w:cs="Calibri"/>
            <w:color w:val="0000FF"/>
            <w:kern w:val="0"/>
            <w:sz w:val="36"/>
            <w:szCs w:val="36"/>
            <w:u w:val="single"/>
            <w:lang w:val="en-US"/>
            <w14:ligatures w14:val="none"/>
          </w:rPr>
          <w:t>https://alzheimer.ie/get-support/resources-and-factsheets/</w:t>
        </w:r>
      </w:hyperlink>
    </w:p>
    <w:p w14:paraId="7D98D78D" w14:textId="77777777" w:rsidR="00115D58" w:rsidRPr="00115D58" w:rsidRDefault="00115D58" w:rsidP="00115D58">
      <w:pPr>
        <w:widowControl w:val="0"/>
        <w:autoSpaceDE w:val="0"/>
        <w:autoSpaceDN w:val="0"/>
        <w:spacing w:after="0" w:line="240" w:lineRule="auto"/>
        <w:ind w:left="1004"/>
        <w:rPr>
          <w:rFonts w:ascii="Calibri" w:eastAsia="Calibri" w:hAnsi="Calibri" w:cs="Calibri"/>
          <w:kern w:val="0"/>
          <w:sz w:val="36"/>
          <w:szCs w:val="36"/>
          <w:lang w:val="en-US"/>
          <w14:ligatures w14:val="none"/>
        </w:rPr>
      </w:pPr>
    </w:p>
    <w:p w14:paraId="6B924A82"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M4D Radio is a 24/7 online radio station with songs specifically picked to evoke memories and aid reminiscence. To find out more and to listen, please visit: </w:t>
      </w:r>
      <w:hyperlink r:id="rId12" w:history="1">
        <w:r w:rsidRPr="00115D58">
          <w:rPr>
            <w:rFonts w:ascii="Calibri" w:eastAsia="Calibri" w:hAnsi="Calibri" w:cs="Calibri"/>
            <w:color w:val="0000FF"/>
            <w:kern w:val="0"/>
            <w:sz w:val="36"/>
            <w:szCs w:val="36"/>
            <w:u w:val="single"/>
            <w:lang w:val="en-US"/>
            <w14:ligatures w14:val="none"/>
          </w:rPr>
          <w:t>https://m4dradio.com/</w:t>
        </w:r>
      </w:hyperlink>
    </w:p>
    <w:p w14:paraId="66415B07" w14:textId="77777777" w:rsidR="00115D58" w:rsidRPr="00115D58" w:rsidRDefault="00115D58" w:rsidP="00115D58">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744E1AD8" w14:textId="77777777" w:rsidR="00115D58" w:rsidRPr="00115D58" w:rsidRDefault="00115D58" w:rsidP="00115D58">
      <w:pPr>
        <w:widowControl w:val="0"/>
        <w:numPr>
          <w:ilvl w:val="0"/>
          <w:numId w:val="1"/>
        </w:numPr>
        <w:autoSpaceDE w:val="0"/>
        <w:autoSpaceDN w:val="0"/>
        <w:spacing w:after="0" w:line="240" w:lineRule="auto"/>
        <w:ind w:right="131"/>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The BBC have curated a remarkable online archive of videos, images and audio clips to aid reminiscence and covers a wide variety of subject matter. Please visit: </w:t>
      </w:r>
      <w:hyperlink r:id="rId13" w:history="1">
        <w:r w:rsidRPr="00115D58">
          <w:rPr>
            <w:rFonts w:ascii="Calibri" w:eastAsia="Calibri" w:hAnsi="Calibri" w:cs="Calibri"/>
            <w:color w:val="0000FF"/>
            <w:kern w:val="0"/>
            <w:sz w:val="36"/>
            <w:szCs w:val="36"/>
            <w:u w:val="single"/>
            <w:lang w:val="en-US"/>
            <w14:ligatures w14:val="none"/>
          </w:rPr>
          <w:t>https://remarc.bbcrewind.co.uk/</w:t>
        </w:r>
      </w:hyperlink>
      <w:r w:rsidRPr="00115D58">
        <w:rPr>
          <w:rFonts w:ascii="Calibri" w:eastAsia="Calibri" w:hAnsi="Calibri" w:cs="Calibri"/>
          <w:kern w:val="0"/>
          <w:sz w:val="36"/>
          <w:szCs w:val="36"/>
          <w:lang w:val="en-US"/>
          <w14:ligatures w14:val="none"/>
        </w:rPr>
        <w:t xml:space="preserve"> to check it out.</w:t>
      </w:r>
    </w:p>
    <w:p w14:paraId="7368C19C" w14:textId="77777777" w:rsidR="00115D58" w:rsidRPr="00115D58" w:rsidRDefault="00115D58" w:rsidP="00115D58">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14D8624E"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Emergency Response Numbers: </w:t>
      </w:r>
      <w:r w:rsidRPr="00115D58">
        <w:rPr>
          <w:rFonts w:ascii="Calibri" w:eastAsia="Calibri" w:hAnsi="Calibri" w:cs="Calibri"/>
          <w:color w:val="1F497D"/>
          <w:kern w:val="0"/>
          <w:sz w:val="36"/>
          <w:szCs w:val="36"/>
          <w:lang w:val="en-US"/>
          <w14:ligatures w14:val="none"/>
        </w:rPr>
        <w:t>999 or 112</w:t>
      </w:r>
    </w:p>
    <w:p w14:paraId="4C3FFBB7" w14:textId="77777777" w:rsidR="00115D58" w:rsidRPr="00115D58" w:rsidRDefault="00115D58" w:rsidP="00115D58">
      <w:pPr>
        <w:widowControl w:val="0"/>
        <w:autoSpaceDE w:val="0"/>
        <w:autoSpaceDN w:val="0"/>
        <w:spacing w:after="0" w:line="240" w:lineRule="auto"/>
        <w:ind w:left="980" w:hanging="392"/>
        <w:rPr>
          <w:rFonts w:ascii="Calibri" w:eastAsia="Calibri" w:hAnsi="Calibri" w:cs="Calibri"/>
          <w:kern w:val="0"/>
          <w:sz w:val="36"/>
          <w:szCs w:val="36"/>
          <w:lang w:val="en-US"/>
          <w14:ligatures w14:val="none"/>
        </w:rPr>
      </w:pPr>
    </w:p>
    <w:p w14:paraId="4DA869DB" w14:textId="77777777" w:rsidR="00115D58" w:rsidRPr="00115D58" w:rsidRDefault="00115D58" w:rsidP="00115D58">
      <w:pPr>
        <w:widowControl w:val="0"/>
        <w:numPr>
          <w:ilvl w:val="0"/>
          <w:numId w:val="1"/>
        </w:numPr>
        <w:autoSpaceDE w:val="0"/>
        <w:autoSpaceDN w:val="0"/>
        <w:spacing w:after="0" w:line="240" w:lineRule="auto"/>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HSE 24/7 Your Mental Health Information Helpline: </w:t>
      </w:r>
      <w:r w:rsidRPr="00115D58">
        <w:rPr>
          <w:rFonts w:ascii="Calibri" w:eastAsia="Calibri" w:hAnsi="Calibri" w:cs="Calibri"/>
          <w:color w:val="1F497D"/>
          <w:kern w:val="0"/>
          <w:sz w:val="36"/>
          <w:szCs w:val="36"/>
          <w:lang w:val="en-US"/>
          <w14:ligatures w14:val="none"/>
        </w:rPr>
        <w:t>1800 111 888</w:t>
      </w:r>
    </w:p>
    <w:p w14:paraId="50F1D03F" w14:textId="77777777" w:rsidR="00115D58" w:rsidRPr="00115D58" w:rsidRDefault="00115D58" w:rsidP="00115D58">
      <w:pPr>
        <w:widowControl w:val="0"/>
        <w:tabs>
          <w:tab w:val="left" w:pos="0"/>
        </w:tabs>
        <w:autoSpaceDE w:val="0"/>
        <w:autoSpaceDN w:val="0"/>
        <w:spacing w:after="0" w:line="240" w:lineRule="auto"/>
        <w:ind w:left="7797"/>
        <w:rPr>
          <w:rFonts w:ascii="Calibri" w:eastAsia="Calibri" w:hAnsi="Calibri" w:cs="Calibri"/>
          <w:kern w:val="0"/>
          <w:sz w:val="20"/>
          <w:szCs w:val="36"/>
          <w:lang w:val="en-US"/>
          <w14:ligatures w14:val="none"/>
        </w:rPr>
      </w:pPr>
      <w:r w:rsidRPr="00115D58">
        <w:rPr>
          <w:rFonts w:ascii="Calibri" w:eastAsia="Calibri" w:hAnsi="Calibri" w:cs="Calibri"/>
          <w:noProof/>
          <w:kern w:val="0"/>
          <w:sz w:val="36"/>
          <w:szCs w:val="36"/>
          <w:lang w:val="en-IE" w:eastAsia="en-IE"/>
          <w14:ligatures w14:val="none"/>
        </w:rPr>
        <mc:AlternateContent>
          <mc:Choice Requires="wps">
            <w:drawing>
              <wp:anchor distT="0" distB="0" distL="114300" distR="114300" simplePos="0" relativeHeight="251659264" behindDoc="0" locked="0" layoutInCell="1" allowOverlap="1" wp14:anchorId="2D0E3F8E" wp14:editId="16A8FF8F">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6BC97" id="Line 7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115D58">
        <w:rPr>
          <w:rFonts w:ascii="Times New Roman" w:eastAsia="Calibri" w:hAnsi="Calibri" w:cs="Calibri"/>
          <w:noProof/>
          <w:kern w:val="0"/>
          <w:sz w:val="20"/>
          <w:szCs w:val="36"/>
          <w:lang w:val="en-IE" w:eastAsia="en-IE"/>
          <w14:ligatures w14:val="none"/>
        </w:rPr>
        <w:drawing>
          <wp:inline distT="0" distB="0" distL="0" distR="0" wp14:anchorId="6C60C3AC" wp14:editId="573F9C90">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7" cstate="print"/>
                    <a:stretch>
                      <a:fillRect/>
                    </a:stretch>
                  </pic:blipFill>
                  <pic:spPr>
                    <a:xfrm>
                      <a:off x="0" y="0"/>
                      <a:ext cx="1695840" cy="495323"/>
                    </a:xfrm>
                    <a:prstGeom prst="rect">
                      <a:avLst/>
                    </a:prstGeom>
                  </pic:spPr>
                </pic:pic>
              </a:graphicData>
            </a:graphic>
          </wp:inline>
        </w:drawing>
      </w:r>
    </w:p>
    <w:p w14:paraId="67CEEAFC"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0819A72F"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5B2F5D2F"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4316CD3C"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5CCC459F"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40"/>
          <w:szCs w:val="40"/>
          <w:u w:val="single"/>
          <w:lang w:val="en-US"/>
          <w14:ligatures w14:val="none"/>
        </w:rPr>
      </w:pPr>
    </w:p>
    <w:p w14:paraId="2397C1E6"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32"/>
          <w:szCs w:val="32"/>
          <w:u w:val="single"/>
          <w:lang w:val="en-US"/>
          <w14:ligatures w14:val="none"/>
        </w:rPr>
      </w:pPr>
      <w:r w:rsidRPr="00115D58">
        <w:rPr>
          <w:rFonts w:ascii="Calibri" w:eastAsia="Calibri" w:hAnsi="Calibri" w:cs="Calibri"/>
          <w:b/>
          <w:kern w:val="0"/>
          <w:sz w:val="32"/>
          <w:szCs w:val="32"/>
          <w:u w:val="single"/>
          <w:lang w:val="en-US"/>
          <w14:ligatures w14:val="none"/>
        </w:rPr>
        <w:lastRenderedPageBreak/>
        <w:t>Table of Contents</w:t>
      </w:r>
    </w:p>
    <w:p w14:paraId="0FF665EE" w14:textId="77777777" w:rsidR="00115D58" w:rsidRPr="00115D58" w:rsidRDefault="00115D58" w:rsidP="00115D58">
      <w:pPr>
        <w:widowControl w:val="0"/>
        <w:autoSpaceDE w:val="0"/>
        <w:autoSpaceDN w:val="0"/>
        <w:spacing w:after="0" w:line="419" w:lineRule="exact"/>
        <w:jc w:val="center"/>
        <w:rPr>
          <w:rFonts w:ascii="Calibri" w:eastAsia="Calibri" w:hAnsi="Calibri" w:cs="Calibri"/>
          <w:b/>
          <w:kern w:val="0"/>
          <w:sz w:val="32"/>
          <w:szCs w:val="32"/>
          <w:u w:val="single"/>
          <w:lang w:val="en-US"/>
          <w14:ligatures w14:val="none"/>
        </w:rPr>
      </w:pPr>
    </w:p>
    <w:tbl>
      <w:tblPr>
        <w:tblStyle w:val="LightGrid-Accent51"/>
        <w:tblW w:w="10230" w:type="dxa"/>
        <w:tblInd w:w="675" w:type="dxa"/>
        <w:tblLook w:val="04A0" w:firstRow="1" w:lastRow="0" w:firstColumn="1" w:lastColumn="0" w:noHBand="0" w:noVBand="1"/>
      </w:tblPr>
      <w:tblGrid>
        <w:gridCol w:w="7679"/>
        <w:gridCol w:w="2551"/>
      </w:tblGrid>
      <w:tr w:rsidR="00115D58" w:rsidRPr="00115D58" w14:paraId="59100188" w14:textId="77777777" w:rsidTr="00180D14">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679" w:type="dxa"/>
          </w:tcPr>
          <w:p w14:paraId="7AB118F9" w14:textId="77777777" w:rsidR="00115D58" w:rsidRPr="00115D58" w:rsidRDefault="00115D58" w:rsidP="00115D58">
            <w:pPr>
              <w:spacing w:line="419" w:lineRule="exact"/>
              <w:ind w:left="34" w:hanging="1"/>
              <w:jc w:val="center"/>
              <w:rPr>
                <w:rFonts w:ascii="Calibri" w:eastAsia="Calibri" w:hAnsi="Calibri" w:cs="Calibri"/>
                <w:i/>
                <w:sz w:val="32"/>
                <w:szCs w:val="32"/>
                <w:u w:val="single"/>
              </w:rPr>
            </w:pPr>
            <w:r w:rsidRPr="00115D58">
              <w:rPr>
                <w:rFonts w:ascii="Calibri" w:eastAsia="Calibri" w:hAnsi="Calibri" w:cs="Calibri"/>
                <w:i/>
                <w:sz w:val="32"/>
                <w:szCs w:val="32"/>
                <w:u w:val="single"/>
              </w:rPr>
              <w:t>Activity</w:t>
            </w:r>
          </w:p>
        </w:tc>
        <w:tc>
          <w:tcPr>
            <w:tcW w:w="2551" w:type="dxa"/>
          </w:tcPr>
          <w:p w14:paraId="77180D87" w14:textId="77777777" w:rsidR="00115D58" w:rsidRPr="00115D58" w:rsidRDefault="00115D58" w:rsidP="00115D58">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2"/>
                <w:szCs w:val="32"/>
                <w:u w:val="single"/>
              </w:rPr>
            </w:pPr>
            <w:r w:rsidRPr="00115D58">
              <w:rPr>
                <w:rFonts w:ascii="Calibri" w:eastAsia="Calibri" w:hAnsi="Calibri" w:cs="Calibri"/>
                <w:i/>
                <w:sz w:val="32"/>
                <w:szCs w:val="32"/>
                <w:u w:val="single"/>
              </w:rPr>
              <w:t>Pages</w:t>
            </w:r>
          </w:p>
          <w:p w14:paraId="70CBE4A8" w14:textId="77777777" w:rsidR="00115D58" w:rsidRPr="00115D58" w:rsidRDefault="00115D58" w:rsidP="00115D58">
            <w:pPr>
              <w:spacing w:line="419"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sz w:val="32"/>
                <w:szCs w:val="32"/>
                <w:u w:val="single"/>
              </w:rPr>
            </w:pPr>
          </w:p>
        </w:tc>
      </w:tr>
      <w:tr w:rsidR="00115D58" w:rsidRPr="00115D58" w14:paraId="645FCC79" w14:textId="77777777" w:rsidTr="00180D1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5617AC06" w14:textId="77777777" w:rsidR="00115D58" w:rsidRPr="00115D58" w:rsidRDefault="00115D58" w:rsidP="00115D58">
            <w:pPr>
              <w:spacing w:line="360" w:lineRule="auto"/>
              <w:rPr>
                <w:rFonts w:ascii="Calibri" w:eastAsia="Calibri" w:hAnsi="Calibri" w:cs="Calibri"/>
                <w:sz w:val="28"/>
                <w:szCs w:val="28"/>
              </w:rPr>
            </w:pPr>
            <w:r w:rsidRPr="00115D58">
              <w:rPr>
                <w:rFonts w:ascii="Calibri" w:eastAsia="Calibri" w:hAnsi="Calibri" w:cs="Calibri"/>
                <w:sz w:val="28"/>
                <w:szCs w:val="28"/>
              </w:rPr>
              <w:t>Spot the Difference</w:t>
            </w:r>
          </w:p>
        </w:tc>
        <w:tc>
          <w:tcPr>
            <w:tcW w:w="2551" w:type="dxa"/>
          </w:tcPr>
          <w:p w14:paraId="652F586A" w14:textId="77777777" w:rsidR="00115D58" w:rsidRPr="00115D58" w:rsidRDefault="00115D58"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115D58">
              <w:rPr>
                <w:rFonts w:ascii="Calibri" w:eastAsia="Calibri" w:hAnsi="Calibri" w:cs="Calibri"/>
                <w:b/>
                <w:sz w:val="28"/>
                <w:szCs w:val="28"/>
              </w:rPr>
              <w:t>6-7</w:t>
            </w:r>
          </w:p>
        </w:tc>
      </w:tr>
      <w:tr w:rsidR="00115D58" w:rsidRPr="00115D58" w14:paraId="08492AA2"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4A34225C" w14:textId="77777777" w:rsidR="00115D58" w:rsidRPr="00115D58" w:rsidRDefault="00115D58" w:rsidP="00115D58">
            <w:pPr>
              <w:spacing w:line="360" w:lineRule="auto"/>
              <w:rPr>
                <w:rFonts w:ascii="Calibri" w:eastAsia="Calibri" w:hAnsi="Calibri" w:cs="Calibri"/>
                <w:sz w:val="28"/>
                <w:szCs w:val="28"/>
              </w:rPr>
            </w:pPr>
            <w:r w:rsidRPr="00115D58">
              <w:rPr>
                <w:rFonts w:ascii="Calibri" w:eastAsia="Calibri" w:hAnsi="Calibri" w:cs="Calibri"/>
                <w:sz w:val="28"/>
                <w:szCs w:val="28"/>
              </w:rPr>
              <w:t>Tea for Two Crossword</w:t>
            </w:r>
          </w:p>
        </w:tc>
        <w:tc>
          <w:tcPr>
            <w:tcW w:w="2551" w:type="dxa"/>
          </w:tcPr>
          <w:p w14:paraId="4D170C8C" w14:textId="77777777" w:rsidR="00115D58" w:rsidRPr="00115D58" w:rsidRDefault="00115D58"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115D58">
              <w:rPr>
                <w:rFonts w:ascii="Calibri" w:eastAsia="Calibri" w:hAnsi="Calibri" w:cs="Calibri"/>
                <w:b/>
                <w:sz w:val="28"/>
                <w:szCs w:val="28"/>
              </w:rPr>
              <w:t>8</w:t>
            </w:r>
          </w:p>
        </w:tc>
      </w:tr>
      <w:tr w:rsidR="00115D58" w:rsidRPr="00115D58" w14:paraId="2A0AA6AC" w14:textId="77777777" w:rsidTr="00180D1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79F53F2C" w14:textId="77777777" w:rsidR="00115D58" w:rsidRPr="00115D58" w:rsidRDefault="00115D58" w:rsidP="00115D58">
            <w:pPr>
              <w:spacing w:line="360" w:lineRule="auto"/>
              <w:rPr>
                <w:rFonts w:ascii="Calibri" w:eastAsia="Calibri" w:hAnsi="Calibri" w:cs="Calibri"/>
                <w:sz w:val="28"/>
                <w:szCs w:val="28"/>
              </w:rPr>
            </w:pPr>
            <w:r w:rsidRPr="00115D58">
              <w:rPr>
                <w:rFonts w:ascii="Calibri" w:eastAsia="Calibri" w:hAnsi="Calibri" w:cs="Calibri"/>
                <w:sz w:val="28"/>
                <w:szCs w:val="28"/>
              </w:rPr>
              <w:t xml:space="preserve">Summer Crossword </w:t>
            </w:r>
          </w:p>
        </w:tc>
        <w:tc>
          <w:tcPr>
            <w:tcW w:w="2551" w:type="dxa"/>
          </w:tcPr>
          <w:p w14:paraId="50856F46" w14:textId="77777777" w:rsidR="00115D58" w:rsidRPr="00115D58" w:rsidRDefault="00115D58"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115D58">
              <w:rPr>
                <w:rFonts w:ascii="Calibri" w:eastAsia="Calibri" w:hAnsi="Calibri" w:cs="Calibri"/>
                <w:b/>
                <w:sz w:val="28"/>
                <w:szCs w:val="28"/>
              </w:rPr>
              <w:t>9</w:t>
            </w:r>
          </w:p>
        </w:tc>
      </w:tr>
      <w:tr w:rsidR="00115D58" w:rsidRPr="00115D58" w14:paraId="71F86D4A"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75A8F0F1" w14:textId="37E0A016" w:rsidR="00115D58" w:rsidRPr="00115D58" w:rsidRDefault="00C14812" w:rsidP="00115D58">
            <w:pPr>
              <w:spacing w:line="360" w:lineRule="auto"/>
              <w:rPr>
                <w:rFonts w:ascii="Calibri" w:eastAsia="Calibri" w:hAnsi="Calibri" w:cs="Calibri"/>
                <w:sz w:val="28"/>
                <w:szCs w:val="28"/>
                <w:u w:val="single"/>
              </w:rPr>
            </w:pPr>
            <w:r w:rsidRPr="00C14812">
              <w:rPr>
                <w:rFonts w:ascii="Calibri" w:eastAsia="Calibri" w:hAnsi="Calibri" w:cs="Calibri"/>
                <w:sz w:val="28"/>
                <w:szCs w:val="28"/>
                <w:u w:val="single"/>
              </w:rPr>
              <w:t xml:space="preserve">Short Story </w:t>
            </w:r>
            <w:r w:rsidRPr="00C14812">
              <w:rPr>
                <w:rFonts w:ascii="Calibri" w:eastAsia="Calibri" w:hAnsi="Calibri" w:cs="Calibri"/>
                <w:sz w:val="28"/>
                <w:szCs w:val="28"/>
                <w:u w:val="single"/>
              </w:rPr>
              <w:t xml:space="preserve"> </w:t>
            </w:r>
            <w:r w:rsidRPr="00C14812">
              <w:rPr>
                <w:rFonts w:ascii="Calibri" w:eastAsia="Calibri" w:hAnsi="Calibri" w:cs="Calibri"/>
                <w:sz w:val="28"/>
                <w:szCs w:val="28"/>
              </w:rPr>
              <w:t>Buddy Holly, Richie Valens and Big Bopper Remembere</w:t>
            </w:r>
            <w:r w:rsidRPr="00C14812">
              <w:rPr>
                <w:rFonts w:ascii="Calibri" w:eastAsia="Calibri" w:hAnsi="Calibri" w:cs="Calibri"/>
                <w:sz w:val="28"/>
                <w:szCs w:val="28"/>
              </w:rPr>
              <w:t>d</w:t>
            </w:r>
          </w:p>
        </w:tc>
        <w:tc>
          <w:tcPr>
            <w:tcW w:w="2551" w:type="dxa"/>
          </w:tcPr>
          <w:p w14:paraId="6D30534C" w14:textId="0226041A" w:rsidR="00115D58" w:rsidRPr="00115D58" w:rsidRDefault="00115D58"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115D58">
              <w:rPr>
                <w:rFonts w:ascii="Calibri" w:eastAsia="Calibri" w:hAnsi="Calibri" w:cs="Calibri"/>
                <w:b/>
                <w:sz w:val="28"/>
                <w:szCs w:val="28"/>
              </w:rPr>
              <w:t>10</w:t>
            </w:r>
            <w:r w:rsidR="00C14812" w:rsidRPr="00C14812">
              <w:rPr>
                <w:rFonts w:ascii="Calibri" w:eastAsia="Calibri" w:hAnsi="Calibri" w:cs="Calibri"/>
                <w:b/>
                <w:sz w:val="28"/>
                <w:szCs w:val="28"/>
              </w:rPr>
              <w:t>-14</w:t>
            </w:r>
          </w:p>
        </w:tc>
      </w:tr>
      <w:tr w:rsidR="00115D58" w:rsidRPr="00115D58" w14:paraId="40C04B89" w14:textId="77777777" w:rsidTr="00180D1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62859243" w14:textId="05B8F0C6" w:rsidR="00115D58" w:rsidRPr="00115D58" w:rsidRDefault="00C14812" w:rsidP="00115D58">
            <w:pPr>
              <w:spacing w:line="360" w:lineRule="auto"/>
              <w:rPr>
                <w:rFonts w:ascii="Calibri" w:eastAsia="Calibri" w:hAnsi="Calibri" w:cs="Calibri"/>
                <w:sz w:val="28"/>
                <w:szCs w:val="28"/>
              </w:rPr>
            </w:pPr>
            <w:r w:rsidRPr="00C14812">
              <w:rPr>
                <w:rFonts w:ascii="Calibri" w:eastAsia="Calibri" w:hAnsi="Calibri" w:cs="Calibri"/>
                <w:sz w:val="28"/>
                <w:szCs w:val="28"/>
              </w:rPr>
              <w:t>Let’s Make Teacups!</w:t>
            </w:r>
          </w:p>
        </w:tc>
        <w:tc>
          <w:tcPr>
            <w:tcW w:w="2551" w:type="dxa"/>
          </w:tcPr>
          <w:p w14:paraId="39490136" w14:textId="3B809DA2"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15-16</w:t>
            </w:r>
          </w:p>
        </w:tc>
      </w:tr>
      <w:tr w:rsidR="00115D58" w:rsidRPr="00115D58" w14:paraId="7D08F3F9" w14:textId="77777777" w:rsidTr="00180D14">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2C1E9539" w14:textId="5C15A60F" w:rsidR="00115D58" w:rsidRPr="00115D58" w:rsidRDefault="00C14812" w:rsidP="00115D58">
            <w:pPr>
              <w:spacing w:line="360" w:lineRule="auto"/>
              <w:rPr>
                <w:rFonts w:ascii="Calibri" w:eastAsia="Calibri" w:hAnsi="Calibri" w:cs="Calibri"/>
                <w:sz w:val="28"/>
                <w:szCs w:val="28"/>
              </w:rPr>
            </w:pPr>
            <w:r w:rsidRPr="00C14812">
              <w:rPr>
                <w:rFonts w:ascii="Calibri" w:eastAsia="Calibri" w:hAnsi="Calibri" w:cs="Calibri"/>
                <w:sz w:val="28"/>
                <w:szCs w:val="28"/>
              </w:rPr>
              <w:t>Tea Party iSpy</w:t>
            </w:r>
          </w:p>
        </w:tc>
        <w:tc>
          <w:tcPr>
            <w:tcW w:w="2551" w:type="dxa"/>
          </w:tcPr>
          <w:p w14:paraId="2C4F6601" w14:textId="4F376058"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17</w:t>
            </w:r>
          </w:p>
        </w:tc>
      </w:tr>
      <w:tr w:rsidR="00115D58" w:rsidRPr="00115D58" w14:paraId="7CF97BA5" w14:textId="77777777" w:rsidTr="00180D1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5B849FD3" w14:textId="3EF22230"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High Tea Word Find</w:t>
            </w:r>
          </w:p>
        </w:tc>
        <w:tc>
          <w:tcPr>
            <w:tcW w:w="2551" w:type="dxa"/>
          </w:tcPr>
          <w:p w14:paraId="09F451F9" w14:textId="446970F7"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18</w:t>
            </w:r>
          </w:p>
        </w:tc>
      </w:tr>
      <w:tr w:rsidR="00115D58" w:rsidRPr="00115D58" w14:paraId="47E7D522" w14:textId="77777777" w:rsidTr="00180D14">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0A096002" w14:textId="7633AEAD"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Get To Know You Game</w:t>
            </w:r>
          </w:p>
        </w:tc>
        <w:tc>
          <w:tcPr>
            <w:tcW w:w="2551" w:type="dxa"/>
          </w:tcPr>
          <w:p w14:paraId="24B4D1F8" w14:textId="6DDBB032"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19</w:t>
            </w:r>
          </w:p>
        </w:tc>
      </w:tr>
      <w:tr w:rsidR="00115D58" w:rsidRPr="00115D58" w14:paraId="73546D0A" w14:textId="77777777" w:rsidTr="00180D1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23E8627A" w14:textId="13AE537E"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Irish Proverbs and Their Meanings</w:t>
            </w:r>
          </w:p>
        </w:tc>
        <w:tc>
          <w:tcPr>
            <w:tcW w:w="2551" w:type="dxa"/>
          </w:tcPr>
          <w:p w14:paraId="2516B618" w14:textId="710050F5"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20-21</w:t>
            </w:r>
          </w:p>
        </w:tc>
      </w:tr>
      <w:tr w:rsidR="00115D58" w:rsidRPr="00115D58" w14:paraId="66544648"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08E80CED" w14:textId="4BC11E8D"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Summer Maze</w:t>
            </w:r>
          </w:p>
        </w:tc>
        <w:tc>
          <w:tcPr>
            <w:tcW w:w="2551" w:type="dxa"/>
          </w:tcPr>
          <w:p w14:paraId="49448FFA" w14:textId="340286D0"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22</w:t>
            </w:r>
          </w:p>
        </w:tc>
      </w:tr>
      <w:tr w:rsidR="00115D58" w:rsidRPr="00115D58" w14:paraId="4E688CFF" w14:textId="77777777" w:rsidTr="00180D14">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7679" w:type="dxa"/>
          </w:tcPr>
          <w:p w14:paraId="4A19178A" w14:textId="1A554DB1"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u w:val="single"/>
                <w:lang w:val="en-IE"/>
              </w:rPr>
              <w:t>Spring Maze</w:t>
            </w:r>
          </w:p>
        </w:tc>
        <w:tc>
          <w:tcPr>
            <w:tcW w:w="2551" w:type="dxa"/>
          </w:tcPr>
          <w:p w14:paraId="3FA8EBBD" w14:textId="09355BEC"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23</w:t>
            </w:r>
          </w:p>
        </w:tc>
      </w:tr>
      <w:tr w:rsidR="00115D58" w:rsidRPr="00115D58" w14:paraId="47AA3928"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1BF5FC96" w14:textId="23B47FEE"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 xml:space="preserve">Tea Themed Trivia </w:t>
            </w:r>
          </w:p>
        </w:tc>
        <w:tc>
          <w:tcPr>
            <w:tcW w:w="2551" w:type="dxa"/>
          </w:tcPr>
          <w:p w14:paraId="46E7DA30" w14:textId="14161524"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24</w:t>
            </w:r>
          </w:p>
        </w:tc>
      </w:tr>
      <w:tr w:rsidR="00115D58" w:rsidRPr="00115D58" w14:paraId="5C7FAAD5" w14:textId="77777777" w:rsidTr="00180D1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685F8593" w14:textId="7D8A78A0"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A Tea Party Like No Other A Story</w:t>
            </w:r>
          </w:p>
        </w:tc>
        <w:tc>
          <w:tcPr>
            <w:tcW w:w="2551" w:type="dxa"/>
          </w:tcPr>
          <w:p w14:paraId="339454A2" w14:textId="3387FCA1"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25-26</w:t>
            </w:r>
          </w:p>
        </w:tc>
      </w:tr>
      <w:tr w:rsidR="00115D58" w:rsidRPr="00115D58" w14:paraId="75AA6BAE"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28C9A15F" w14:textId="4B6538D6" w:rsidR="00115D58" w:rsidRPr="00115D58" w:rsidRDefault="00C14812" w:rsidP="00115D58">
            <w:pPr>
              <w:tabs>
                <w:tab w:val="left" w:pos="5192"/>
              </w:tabs>
              <w:spacing w:line="360" w:lineRule="auto"/>
              <w:rPr>
                <w:rFonts w:ascii="Calibri" w:eastAsia="Calibri" w:hAnsi="Calibri" w:cs="Calibri"/>
                <w:sz w:val="28"/>
                <w:szCs w:val="28"/>
              </w:rPr>
            </w:pPr>
            <w:r w:rsidRPr="00C14812">
              <w:rPr>
                <w:rFonts w:ascii="Calibri" w:eastAsia="Calibri" w:hAnsi="Calibri" w:cs="Calibri"/>
                <w:sz w:val="28"/>
                <w:szCs w:val="28"/>
              </w:rPr>
              <w:t>Classic Scones with Clotted Cream and Jam Recipe</w:t>
            </w:r>
          </w:p>
        </w:tc>
        <w:tc>
          <w:tcPr>
            <w:tcW w:w="2551" w:type="dxa"/>
          </w:tcPr>
          <w:p w14:paraId="5A4073E1" w14:textId="44D0CF12"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sidRPr="00C14812">
              <w:rPr>
                <w:rFonts w:ascii="Calibri" w:eastAsia="Calibri" w:hAnsi="Calibri" w:cs="Calibri"/>
                <w:b/>
                <w:sz w:val="28"/>
                <w:szCs w:val="28"/>
              </w:rPr>
              <w:t>27-28</w:t>
            </w:r>
          </w:p>
        </w:tc>
      </w:tr>
      <w:tr w:rsidR="00115D58" w:rsidRPr="00115D58" w14:paraId="72B75A10" w14:textId="77777777" w:rsidTr="00180D1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25F1F676" w14:textId="682F121F" w:rsidR="00115D58" w:rsidRPr="00115D58" w:rsidRDefault="00C14812" w:rsidP="00115D58">
            <w:pPr>
              <w:tabs>
                <w:tab w:val="left" w:pos="5192"/>
              </w:tabs>
              <w:spacing w:line="360" w:lineRule="auto"/>
              <w:rPr>
                <w:rFonts w:ascii="Calibri" w:eastAsia="Calibri" w:hAnsi="Calibri" w:cs="Calibri"/>
                <w:sz w:val="28"/>
                <w:szCs w:val="28"/>
                <w:lang w:val="en-IE"/>
              </w:rPr>
            </w:pPr>
            <w:r w:rsidRPr="00C14812">
              <w:rPr>
                <w:rFonts w:ascii="Calibri" w:eastAsia="Calibri" w:hAnsi="Calibri" w:cs="Calibri"/>
                <w:sz w:val="28"/>
                <w:szCs w:val="28"/>
                <w:lang w:val="en-IE"/>
              </w:rPr>
              <w:t>A Loving Recipe for a Perfect Cup of Tea - by Anonymous</w:t>
            </w:r>
          </w:p>
        </w:tc>
        <w:tc>
          <w:tcPr>
            <w:tcW w:w="2551" w:type="dxa"/>
          </w:tcPr>
          <w:p w14:paraId="4E88D745" w14:textId="5AFE6211"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29</w:t>
            </w:r>
          </w:p>
        </w:tc>
      </w:tr>
      <w:tr w:rsidR="00115D58" w:rsidRPr="00115D58" w14:paraId="26A10D67" w14:textId="77777777" w:rsidTr="00180D1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679" w:type="dxa"/>
          </w:tcPr>
          <w:p w14:paraId="7F071C82" w14:textId="08637923" w:rsidR="00115D58" w:rsidRPr="00115D58" w:rsidRDefault="00C14812" w:rsidP="00115D58">
            <w:pPr>
              <w:tabs>
                <w:tab w:val="left" w:pos="5192"/>
              </w:tabs>
              <w:spacing w:line="360" w:lineRule="auto"/>
              <w:rPr>
                <w:rFonts w:ascii="Calibri" w:eastAsia="Calibri" w:hAnsi="Calibri" w:cs="Calibri"/>
                <w:sz w:val="28"/>
                <w:szCs w:val="28"/>
              </w:rPr>
            </w:pPr>
            <w:r>
              <w:rPr>
                <w:rFonts w:ascii="Calibri" w:eastAsia="Calibri" w:hAnsi="Calibri" w:cs="Calibri"/>
                <w:sz w:val="28"/>
                <w:szCs w:val="28"/>
              </w:rPr>
              <w:t>Friendship by O.Clarke</w:t>
            </w:r>
          </w:p>
        </w:tc>
        <w:tc>
          <w:tcPr>
            <w:tcW w:w="2551" w:type="dxa"/>
          </w:tcPr>
          <w:p w14:paraId="4EDD9B71" w14:textId="4AC3E260" w:rsidR="00115D58" w:rsidRPr="00115D58"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30</w:t>
            </w:r>
          </w:p>
        </w:tc>
      </w:tr>
      <w:tr w:rsidR="00115D58" w:rsidRPr="00115D58" w14:paraId="052CF6AB" w14:textId="77777777" w:rsidTr="00180D1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0B8BE99C" w14:textId="1B79A1CA" w:rsidR="00115D58" w:rsidRPr="00115D58" w:rsidRDefault="00C14812" w:rsidP="00115D58">
            <w:pPr>
              <w:tabs>
                <w:tab w:val="left" w:pos="5192"/>
              </w:tabs>
              <w:spacing w:line="360" w:lineRule="auto"/>
              <w:rPr>
                <w:rFonts w:ascii="Calibri" w:eastAsia="Calibri" w:hAnsi="Calibri" w:cs="Calibri"/>
                <w:sz w:val="28"/>
                <w:szCs w:val="28"/>
              </w:rPr>
            </w:pPr>
            <w:r>
              <w:rPr>
                <w:rFonts w:ascii="Calibri" w:eastAsia="Calibri" w:hAnsi="Calibri" w:cs="Calibri"/>
                <w:sz w:val="28"/>
                <w:szCs w:val="28"/>
              </w:rPr>
              <w:t>Tea for Two by Doris Day</w:t>
            </w:r>
          </w:p>
        </w:tc>
        <w:tc>
          <w:tcPr>
            <w:tcW w:w="2551" w:type="dxa"/>
          </w:tcPr>
          <w:p w14:paraId="118DBA33" w14:textId="3D641AF4" w:rsidR="00115D58" w:rsidRPr="00115D58"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31</w:t>
            </w:r>
          </w:p>
        </w:tc>
      </w:tr>
      <w:tr w:rsidR="00C14812" w:rsidRPr="00115D58" w14:paraId="17ED184F" w14:textId="77777777" w:rsidTr="00180D14">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7B503507" w14:textId="523443A4" w:rsidR="00C14812" w:rsidRDefault="00C14812" w:rsidP="00115D58">
            <w:pPr>
              <w:tabs>
                <w:tab w:val="left" w:pos="5192"/>
              </w:tabs>
              <w:spacing w:line="360" w:lineRule="auto"/>
              <w:rPr>
                <w:rFonts w:ascii="Calibri" w:eastAsia="Calibri" w:hAnsi="Calibri" w:cs="Calibri"/>
                <w:sz w:val="28"/>
                <w:szCs w:val="28"/>
              </w:rPr>
            </w:pPr>
            <w:r>
              <w:rPr>
                <w:rFonts w:ascii="Calibri" w:eastAsia="Calibri" w:hAnsi="Calibri" w:cs="Calibri"/>
                <w:sz w:val="28"/>
                <w:szCs w:val="28"/>
              </w:rPr>
              <w:lastRenderedPageBreak/>
              <w:t>Pictures to Colour</w:t>
            </w:r>
          </w:p>
        </w:tc>
        <w:tc>
          <w:tcPr>
            <w:tcW w:w="2551" w:type="dxa"/>
          </w:tcPr>
          <w:p w14:paraId="4F0F4594" w14:textId="7BED9342" w:rsidR="00C14812" w:rsidRDefault="00C14812" w:rsidP="00115D5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32-36</w:t>
            </w:r>
          </w:p>
        </w:tc>
      </w:tr>
      <w:tr w:rsidR="00C14812" w:rsidRPr="00115D58" w14:paraId="0D0E837A" w14:textId="77777777" w:rsidTr="00180D1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79" w:type="dxa"/>
          </w:tcPr>
          <w:p w14:paraId="751A0524" w14:textId="0A4C83D8" w:rsidR="00C14812" w:rsidRDefault="00C14812" w:rsidP="00115D58">
            <w:pPr>
              <w:tabs>
                <w:tab w:val="left" w:pos="5192"/>
              </w:tabs>
              <w:spacing w:line="360" w:lineRule="auto"/>
              <w:rPr>
                <w:rFonts w:ascii="Calibri" w:eastAsia="Calibri" w:hAnsi="Calibri" w:cs="Calibri"/>
                <w:sz w:val="28"/>
                <w:szCs w:val="28"/>
              </w:rPr>
            </w:pPr>
            <w:r>
              <w:rPr>
                <w:rFonts w:ascii="Calibri" w:eastAsia="Calibri" w:hAnsi="Calibri" w:cs="Calibri"/>
                <w:sz w:val="28"/>
                <w:szCs w:val="28"/>
              </w:rPr>
              <w:t>Old Irish Stories and Folklore</w:t>
            </w:r>
          </w:p>
        </w:tc>
        <w:tc>
          <w:tcPr>
            <w:tcW w:w="2551" w:type="dxa"/>
          </w:tcPr>
          <w:p w14:paraId="024430BD" w14:textId="790E7289" w:rsidR="00C14812" w:rsidRDefault="00C14812" w:rsidP="00115D5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37</w:t>
            </w:r>
          </w:p>
        </w:tc>
      </w:tr>
    </w:tbl>
    <w:p w14:paraId="28FFC42E" w14:textId="77777777" w:rsidR="00115D58" w:rsidRPr="00115D58" w:rsidRDefault="00115D58" w:rsidP="00115D58">
      <w:pPr>
        <w:widowControl w:val="0"/>
        <w:autoSpaceDE w:val="0"/>
        <w:autoSpaceDN w:val="0"/>
        <w:spacing w:after="0" w:line="419" w:lineRule="exact"/>
        <w:rPr>
          <w:rFonts w:ascii="Calibri" w:eastAsia="Calibri" w:hAnsi="Calibri" w:cs="Calibri"/>
          <w:b/>
          <w:kern w:val="0"/>
          <w:sz w:val="40"/>
          <w:szCs w:val="40"/>
          <w:u w:val="single"/>
          <w:lang w:val="en-US"/>
          <w14:ligatures w14:val="none"/>
        </w:rPr>
        <w:sectPr w:rsidR="00115D58" w:rsidRPr="00115D58" w:rsidSect="00115D58">
          <w:pgSz w:w="11910" w:h="16840"/>
          <w:pgMar w:top="851" w:right="580" w:bottom="280" w:left="567" w:header="720" w:footer="720" w:gutter="0"/>
          <w:cols w:space="720"/>
        </w:sectPr>
      </w:pPr>
    </w:p>
    <w:p w14:paraId="7715EC2E" w14:textId="77777777" w:rsidR="00115D58" w:rsidRPr="00115D58" w:rsidRDefault="00115D58" w:rsidP="00180D14">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Spot the Difference</w:t>
      </w:r>
    </w:p>
    <w:p w14:paraId="1F1287E4" w14:textId="77777777" w:rsidR="00115D58" w:rsidRPr="00115D58" w:rsidRDefault="00115D58" w:rsidP="00180D14">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See if you can see the 5 differences between these two pictures</w:t>
      </w:r>
    </w:p>
    <w:p w14:paraId="24F3EDF4" w14:textId="77777777" w:rsidR="00115D58" w:rsidRPr="00115D58" w:rsidRDefault="00115D58" w:rsidP="00115D58">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p>
    <w:p w14:paraId="3CFC5EFD" w14:textId="77777777" w:rsidR="00115D58" w:rsidRPr="00115D58" w:rsidRDefault="00115D58" w:rsidP="00115D58">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115D58">
        <w:rPr>
          <w:rFonts w:ascii="Calibri" w:eastAsia="Calibri" w:hAnsi="Calibri" w:cs="Calibri"/>
          <w:noProof/>
          <w:kern w:val="0"/>
          <w:sz w:val="36"/>
          <w:szCs w:val="36"/>
          <w:lang w:val="en-IE" w:eastAsia="en-IE"/>
          <w14:ligatures w14:val="none"/>
        </w:rPr>
        <w:drawing>
          <wp:inline distT="0" distB="0" distL="0" distR="0" wp14:anchorId="3E661C8D" wp14:editId="079CC7FE">
            <wp:extent cx="6347460" cy="6499321"/>
            <wp:effectExtent l="0" t="0" r="0" b="0"/>
            <wp:docPr id="10" name="Picture 10" descr="A couple of teapots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teapots with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9702" cy="6522095"/>
                    </a:xfrm>
                    <a:prstGeom prst="rect">
                      <a:avLst/>
                    </a:prstGeom>
                  </pic:spPr>
                </pic:pic>
              </a:graphicData>
            </a:graphic>
          </wp:inline>
        </w:drawing>
      </w:r>
    </w:p>
    <w:p w14:paraId="38D4F657" w14:textId="77777777" w:rsidR="00115D58" w:rsidRPr="00115D58" w:rsidRDefault="00115D58"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5CFB26B2" w14:textId="77777777" w:rsidR="00115D58" w:rsidRPr="00115D58" w:rsidRDefault="00115D58"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3958B8DC" w14:textId="77777777" w:rsidR="00180D14" w:rsidRDefault="00180D14"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2A085242" w14:textId="24B11AAA" w:rsidR="00115D58" w:rsidRPr="00115D58" w:rsidRDefault="00115D58"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Spot the Difference</w:t>
      </w:r>
    </w:p>
    <w:p w14:paraId="1C486E6B" w14:textId="77777777" w:rsidR="00115D58" w:rsidRPr="00115D58" w:rsidRDefault="00115D58" w:rsidP="00115D58">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See if you can see the 5 differences between these two pictures</w:t>
      </w:r>
    </w:p>
    <w:p w14:paraId="21C0BA71" w14:textId="77777777" w:rsidR="00115D58" w:rsidRDefault="00115D58" w:rsidP="00115D58">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r w:rsidRPr="00115D58">
        <w:rPr>
          <w:rFonts w:ascii="Calibri" w:eastAsia="Calibri" w:hAnsi="Calibri" w:cs="Calibri"/>
          <w:noProof/>
          <w:kern w:val="0"/>
          <w:sz w:val="36"/>
          <w:szCs w:val="36"/>
          <w:lang w:val="en-IE" w:eastAsia="en-IE"/>
          <w14:ligatures w14:val="none"/>
        </w:rPr>
        <w:drawing>
          <wp:inline distT="0" distB="0" distL="0" distR="0" wp14:anchorId="44341CFF" wp14:editId="3AB782F0">
            <wp:extent cx="6103620" cy="6956425"/>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2358" cy="6977781"/>
                    </a:xfrm>
                    <a:prstGeom prst="rect">
                      <a:avLst/>
                    </a:prstGeom>
                  </pic:spPr>
                </pic:pic>
              </a:graphicData>
            </a:graphic>
          </wp:inline>
        </w:drawing>
      </w:r>
    </w:p>
    <w:p w14:paraId="7011AF5B" w14:textId="77777777" w:rsidR="00115D58" w:rsidRDefault="00115D58" w:rsidP="00115D58">
      <w:pPr>
        <w:widowControl w:val="0"/>
        <w:autoSpaceDE w:val="0"/>
        <w:autoSpaceDN w:val="0"/>
        <w:spacing w:after="0" w:line="276" w:lineRule="auto"/>
        <w:jc w:val="center"/>
        <w:rPr>
          <w:rFonts w:ascii="Calibri" w:eastAsia="Calibri" w:hAnsi="Calibri" w:cs="Calibri"/>
          <w:kern w:val="0"/>
          <w:sz w:val="36"/>
          <w:szCs w:val="36"/>
          <w:lang w:val="en-IE" w:eastAsia="en-IE"/>
          <w14:ligatures w14:val="none"/>
        </w:rPr>
      </w:pPr>
    </w:p>
    <w:p w14:paraId="00B30C11" w14:textId="1579A835" w:rsidR="00115D58" w:rsidRPr="00115D58" w:rsidRDefault="00115D58" w:rsidP="00180D14">
      <w:pPr>
        <w:widowControl w:val="0"/>
        <w:autoSpaceDE w:val="0"/>
        <w:autoSpaceDN w:val="0"/>
        <w:spacing w:after="0" w:line="276" w:lineRule="auto"/>
        <w:rPr>
          <w:rFonts w:ascii="Calibri" w:eastAsia="Calibri" w:hAnsi="Calibri" w:cs="Calibri"/>
          <w:kern w:val="0"/>
          <w:sz w:val="36"/>
          <w:szCs w:val="36"/>
          <w:lang w:val="en-IE" w:eastAsia="en-IE"/>
          <w14:ligatures w14:val="none"/>
        </w:rPr>
      </w:pPr>
      <w:r>
        <w:rPr>
          <w:noProof/>
        </w:rPr>
        <w:lastRenderedPageBreak/>
        <w:drawing>
          <wp:anchor distT="0" distB="0" distL="114300" distR="114300" simplePos="0" relativeHeight="251662336" behindDoc="1" locked="0" layoutInCell="1" allowOverlap="1" wp14:anchorId="7736B3EB" wp14:editId="43035435">
            <wp:simplePos x="0" y="0"/>
            <wp:positionH relativeFrom="column">
              <wp:posOffset>-213360</wp:posOffset>
            </wp:positionH>
            <wp:positionV relativeFrom="paragraph">
              <wp:posOffset>0</wp:posOffset>
            </wp:positionV>
            <wp:extent cx="6697980" cy="9491345"/>
            <wp:effectExtent l="0" t="0" r="7620" b="0"/>
            <wp:wrapTight wrapText="bothSides">
              <wp:wrapPolygon edited="0">
                <wp:start x="0" y="0"/>
                <wp:lineTo x="0" y="21547"/>
                <wp:lineTo x="21563" y="21547"/>
                <wp:lineTo x="21563" y="0"/>
                <wp:lineTo x="0" y="0"/>
              </wp:wrapPolygon>
            </wp:wrapTight>
            <wp:docPr id="996089694" name="Picture 1" descr="TeaTime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ime Cross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7980" cy="9491345"/>
                    </a:xfrm>
                    <a:prstGeom prst="rect">
                      <a:avLst/>
                    </a:prstGeom>
                    <a:noFill/>
                    <a:ln>
                      <a:noFill/>
                    </a:ln>
                  </pic:spPr>
                </pic:pic>
              </a:graphicData>
            </a:graphic>
            <wp14:sizeRelH relativeFrom="margin">
              <wp14:pctWidth>0</wp14:pctWidth>
            </wp14:sizeRelH>
          </wp:anchor>
        </w:drawing>
      </w:r>
    </w:p>
    <w:p w14:paraId="5D019335" w14:textId="4A35CB29" w:rsidR="00115D58" w:rsidRPr="00180D14" w:rsidRDefault="00115D58" w:rsidP="00C14812">
      <w:pPr>
        <w:widowControl w:val="0"/>
        <w:autoSpaceDE w:val="0"/>
        <w:autoSpaceDN w:val="0"/>
        <w:spacing w:after="0" w:line="276" w:lineRule="auto"/>
        <w:rPr>
          <w:rFonts w:ascii="Calibri" w:eastAsia="Calibri" w:hAnsi="Calibri" w:cs="Calibri"/>
          <w:kern w:val="0"/>
          <w:sz w:val="36"/>
          <w:szCs w:val="36"/>
          <w:lang w:val="en-IE" w:eastAsia="en-IE"/>
          <w14:ligatures w14:val="none"/>
        </w:rPr>
      </w:pPr>
      <w:r w:rsidRPr="00115D58">
        <w:rPr>
          <w:noProof/>
        </w:rPr>
        <w:lastRenderedPageBreak/>
        <w:drawing>
          <wp:anchor distT="0" distB="0" distL="114300" distR="114300" simplePos="0" relativeHeight="251663360" behindDoc="1" locked="0" layoutInCell="1" allowOverlap="1" wp14:anchorId="7AB32537" wp14:editId="2EDA63A1">
            <wp:simplePos x="0" y="0"/>
            <wp:positionH relativeFrom="column">
              <wp:posOffset>-76200</wp:posOffset>
            </wp:positionH>
            <wp:positionV relativeFrom="paragraph">
              <wp:posOffset>0</wp:posOffset>
            </wp:positionV>
            <wp:extent cx="6606540" cy="9265920"/>
            <wp:effectExtent l="0" t="0" r="3810" b="0"/>
            <wp:wrapTight wrapText="bothSides">
              <wp:wrapPolygon edited="0">
                <wp:start x="0" y="0"/>
                <wp:lineTo x="0" y="21538"/>
                <wp:lineTo x="21550" y="21538"/>
                <wp:lineTo x="21550" y="0"/>
                <wp:lineTo x="0" y="0"/>
              </wp:wrapPolygon>
            </wp:wrapTight>
            <wp:docPr id="2085114819" name="Picture 1" descr="Two for Tea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for Tea Word Sea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6540" cy="9265920"/>
                    </a:xfrm>
                    <a:prstGeom prst="rect">
                      <a:avLst/>
                    </a:prstGeom>
                    <a:noFill/>
                    <a:ln>
                      <a:noFill/>
                    </a:ln>
                  </pic:spPr>
                </pic:pic>
              </a:graphicData>
            </a:graphic>
            <wp14:sizeRelH relativeFrom="margin">
              <wp14:pctWidth>0</wp14:pctWidth>
            </wp14:sizeRelH>
          </wp:anchor>
        </w:drawing>
      </w:r>
    </w:p>
    <w:p w14:paraId="2F5AB500" w14:textId="77777777" w:rsidR="00115D58" w:rsidRPr="00115D58" w:rsidRDefault="00115D58" w:rsidP="00115D58">
      <w:pPr>
        <w:widowControl w:val="0"/>
        <w:tabs>
          <w:tab w:val="left" w:pos="10206"/>
        </w:tabs>
        <w:autoSpaceDE w:val="0"/>
        <w:autoSpaceDN w:val="0"/>
        <w:spacing w:before="20" w:after="0" w:line="247" w:lineRule="auto"/>
        <w:ind w:left="851" w:right="15" w:hanging="63"/>
        <w:jc w:val="center"/>
        <w:rPr>
          <w:rFonts w:ascii="Calibri" w:eastAsia="Calibri" w:hAnsi="Calibri" w:cs="Calibri"/>
          <w:b/>
          <w:w w:val="110"/>
          <w:kern w:val="0"/>
          <w:sz w:val="40"/>
          <w:szCs w:val="40"/>
          <w:u w:val="single"/>
          <w:lang w:val="en-US"/>
          <w14:ligatures w14:val="none"/>
        </w:rPr>
      </w:pPr>
      <w:r w:rsidRPr="00115D58">
        <w:rPr>
          <w:rFonts w:ascii="Calibri" w:eastAsia="Calibri" w:hAnsi="Calibri" w:cs="Calibri"/>
          <w:b/>
          <w:w w:val="110"/>
          <w:kern w:val="0"/>
          <w:sz w:val="40"/>
          <w:szCs w:val="40"/>
          <w:u w:val="single"/>
          <w:lang w:val="en-US"/>
          <w14:ligatures w14:val="none"/>
        </w:rPr>
        <w:lastRenderedPageBreak/>
        <w:t xml:space="preserve">Short Story </w:t>
      </w:r>
    </w:p>
    <w:p w14:paraId="45DE81F6" w14:textId="77777777" w:rsidR="00115D58" w:rsidRPr="00115D58" w:rsidRDefault="00115D58" w:rsidP="00115D58">
      <w:pPr>
        <w:widowControl w:val="0"/>
        <w:tabs>
          <w:tab w:val="left" w:pos="10206"/>
        </w:tabs>
        <w:autoSpaceDE w:val="0"/>
        <w:autoSpaceDN w:val="0"/>
        <w:spacing w:before="20" w:after="0" w:line="247" w:lineRule="auto"/>
        <w:ind w:left="851" w:right="732" w:hanging="63"/>
        <w:jc w:val="center"/>
        <w:rPr>
          <w:rFonts w:ascii="Calibri" w:eastAsia="Calibri" w:hAnsi="Calibri" w:cs="Calibri"/>
          <w:b/>
          <w:kern w:val="0"/>
          <w:sz w:val="40"/>
          <w:szCs w:val="40"/>
          <w:lang w:val="en-US"/>
          <w14:ligatures w14:val="none"/>
        </w:rPr>
      </w:pPr>
      <w:r w:rsidRPr="00115D58">
        <w:rPr>
          <w:rFonts w:ascii="Calibri" w:eastAsia="Calibri" w:hAnsi="Calibri" w:cs="Calibri"/>
          <w:b/>
          <w:w w:val="110"/>
          <w:kern w:val="0"/>
          <w:sz w:val="40"/>
          <w:szCs w:val="40"/>
          <w:lang w:val="en-US"/>
          <w14:ligatures w14:val="none"/>
        </w:rPr>
        <w:t>Buddy Holly, Richie Valens and Big Bopper Remembered</w:t>
      </w:r>
    </w:p>
    <w:p w14:paraId="042CA6B8" w14:textId="77777777" w:rsidR="00115D58" w:rsidRPr="00115D58" w:rsidRDefault="00115D58" w:rsidP="00115D58">
      <w:pPr>
        <w:widowControl w:val="0"/>
        <w:tabs>
          <w:tab w:val="left" w:pos="10206"/>
        </w:tabs>
        <w:autoSpaceDE w:val="0"/>
        <w:autoSpaceDN w:val="0"/>
        <w:spacing w:after="0" w:line="240" w:lineRule="auto"/>
        <w:ind w:left="851" w:right="732" w:hanging="63"/>
        <w:jc w:val="center"/>
        <w:rPr>
          <w:rFonts w:ascii="Calibri" w:eastAsia="Calibri" w:hAnsi="Calibri" w:cs="Calibri"/>
          <w:kern w:val="0"/>
          <w:sz w:val="22"/>
          <w:szCs w:val="22"/>
          <w:lang w:val="en-US"/>
          <w14:ligatures w14:val="none"/>
        </w:rPr>
      </w:pPr>
    </w:p>
    <w:p w14:paraId="400486FC" w14:textId="77777777" w:rsidR="00115D58" w:rsidRPr="00115D58" w:rsidRDefault="00115D58" w:rsidP="00115D58">
      <w:pPr>
        <w:widowControl w:val="0"/>
        <w:autoSpaceDE w:val="0"/>
        <w:autoSpaceDN w:val="0"/>
        <w:spacing w:before="100"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On February 3, 1959 three young rock &amp; roll musicians died in a plane crash in Iowa, USA. The date is often dubbed as 'The day the music died' in reference to the lyrics of Don McLean's 'American Pie' song of 1971.</w:t>
      </w:r>
    </w:p>
    <w:p w14:paraId="08BB367C" w14:textId="77777777" w:rsidR="00115D58" w:rsidRPr="00115D58" w:rsidRDefault="00115D58" w:rsidP="00115D58">
      <w:pPr>
        <w:widowControl w:val="0"/>
        <w:autoSpaceDE w:val="0"/>
        <w:autoSpaceDN w:val="0"/>
        <w:spacing w:before="2" w:after="0" w:line="360" w:lineRule="auto"/>
        <w:ind w:left="851" w:right="732"/>
        <w:rPr>
          <w:rFonts w:ascii="Calibri" w:eastAsia="Calibri" w:hAnsi="Calibri" w:cs="Calibri"/>
          <w:kern w:val="0"/>
          <w:sz w:val="36"/>
          <w:szCs w:val="36"/>
          <w:lang w:val="en-US"/>
          <w14:ligatures w14:val="none"/>
        </w:rPr>
      </w:pPr>
    </w:p>
    <w:p w14:paraId="1125EAB9" w14:textId="77777777" w:rsidR="00115D58" w:rsidRPr="00115D58" w:rsidRDefault="00115D58" w:rsidP="00115D58">
      <w:pPr>
        <w:widowControl w:val="0"/>
        <w:autoSpaceDE w:val="0"/>
        <w:autoSpaceDN w:val="0"/>
        <w:spacing w:before="1"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Buddy Holly was 23 years old, Richie Valens 17 years old and Big Hopper 29 years old. They were to appear in a 'Winter Dance Party' tour across 24 Mid-Western cities over the course of three weeks. The tour was to promote their recent recordings.</w:t>
      </w:r>
    </w:p>
    <w:p w14:paraId="76AA6D1B" w14:textId="77777777" w:rsidR="00115D58" w:rsidRPr="00115D58" w:rsidRDefault="00115D58" w:rsidP="00115D58">
      <w:pPr>
        <w:widowControl w:val="0"/>
        <w:autoSpaceDE w:val="0"/>
        <w:autoSpaceDN w:val="0"/>
        <w:spacing w:before="8" w:after="0" w:line="360" w:lineRule="auto"/>
        <w:ind w:left="851" w:right="732"/>
        <w:rPr>
          <w:rFonts w:ascii="Calibri" w:eastAsia="Calibri" w:hAnsi="Calibri" w:cs="Calibri"/>
          <w:kern w:val="0"/>
          <w:sz w:val="36"/>
          <w:szCs w:val="36"/>
          <w:lang w:val="en-US"/>
          <w14:ligatures w14:val="none"/>
        </w:rPr>
      </w:pPr>
    </w:p>
    <w:p w14:paraId="0328A3F7" w14:textId="77777777" w:rsidR="00115D58" w:rsidRPr="00115D58" w:rsidRDefault="00115D58" w:rsidP="00115D58">
      <w:pPr>
        <w:widowControl w:val="0"/>
        <w:autoSpaceDE w:val="0"/>
        <w:autoSpaceDN w:val="0"/>
        <w:spacing w:after="0" w:line="360" w:lineRule="auto"/>
        <w:ind w:left="851" w:right="732" w:hanging="3"/>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It was winter and the roads were covered with snow; buses poorly equipped and the ﬂu was going around. One of Buddy's band members ended up in hospital with frostbite. Frustrated by the conditions, Holly decided to charter a plane to </w:t>
      </w:r>
      <w:r w:rsidRPr="00115D58">
        <w:rPr>
          <w:rFonts w:ascii="Calibri" w:eastAsia="Calibri" w:hAnsi="Calibri" w:cs="Calibri"/>
          <w:kern w:val="0"/>
          <w:sz w:val="36"/>
          <w:szCs w:val="36"/>
          <w:lang w:val="en-US"/>
          <w14:ligatures w14:val="none"/>
        </w:rPr>
        <w:lastRenderedPageBreak/>
        <w:t>take them from Iowa to Minnesota. Among his companions were Big Bopper and Richie Valens, who was not one of the original passengers as he was afraid of ﬂying. As fate would have it, he asked another passenger for his seat on the plane. They tossed a coin and Richie won.</w:t>
      </w:r>
    </w:p>
    <w:p w14:paraId="4926F7A6" w14:textId="77777777" w:rsidR="00115D58" w:rsidRPr="00115D58" w:rsidRDefault="00115D58" w:rsidP="00115D58">
      <w:pPr>
        <w:widowControl w:val="0"/>
        <w:autoSpaceDE w:val="0"/>
        <w:autoSpaceDN w:val="0"/>
        <w:spacing w:before="167" w:after="0" w:line="360" w:lineRule="auto"/>
        <w:ind w:left="851" w:right="732"/>
        <w:jc w:val="both"/>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The plane took oﬀ and soon disappeared. Later they discovered that the plane came down only ﬁve miles from the airport, no one saw or heard the crash. The investigation determined that it was the harsh weather which caused spatial disorientation and caused the pilot to lose control of the plane.</w:t>
      </w:r>
    </w:p>
    <w:p w14:paraId="76F768A1" w14:textId="77777777" w:rsidR="00115D58" w:rsidRPr="00115D58" w:rsidRDefault="00115D58" w:rsidP="00115D58">
      <w:pPr>
        <w:widowControl w:val="0"/>
        <w:autoSpaceDE w:val="0"/>
        <w:autoSpaceDN w:val="0"/>
        <w:spacing w:before="10" w:after="0" w:line="360" w:lineRule="auto"/>
        <w:ind w:left="851" w:right="732"/>
        <w:rPr>
          <w:rFonts w:ascii="Calibri" w:eastAsia="Calibri" w:hAnsi="Calibri" w:cs="Calibri"/>
          <w:kern w:val="0"/>
          <w:sz w:val="36"/>
          <w:szCs w:val="36"/>
          <w:lang w:val="en-US"/>
          <w14:ligatures w14:val="none"/>
        </w:rPr>
      </w:pPr>
    </w:p>
    <w:p w14:paraId="0C75EAB8" w14:textId="77777777" w:rsidR="00115D58" w:rsidRPr="00115D58" w:rsidRDefault="00115D58" w:rsidP="00115D58">
      <w:pPr>
        <w:widowControl w:val="0"/>
        <w:autoSpaceDE w:val="0"/>
        <w:autoSpaceDN w:val="0"/>
        <w:spacing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In the morning, when the owner of the plane and the ﬂight service company was unable to establish contact by radio with the plane, he reported it missing. He then took oﬀ in his own Cessna 180 to search the area and spotted the wreckage in a corn ﬁeld.</w:t>
      </w:r>
    </w:p>
    <w:p w14:paraId="22BA3CA2" w14:textId="77777777" w:rsidR="00115D58" w:rsidRPr="00115D58" w:rsidRDefault="00115D58" w:rsidP="00115D58">
      <w:pPr>
        <w:widowControl w:val="0"/>
        <w:autoSpaceDE w:val="0"/>
        <w:autoSpaceDN w:val="0"/>
        <w:spacing w:before="3" w:after="0" w:line="360" w:lineRule="auto"/>
        <w:ind w:left="851" w:right="732"/>
        <w:rPr>
          <w:rFonts w:ascii="Calibri" w:eastAsia="Calibri" w:hAnsi="Calibri" w:cs="Calibri"/>
          <w:kern w:val="0"/>
          <w:sz w:val="36"/>
          <w:szCs w:val="36"/>
          <w:lang w:val="en-US"/>
          <w14:ligatures w14:val="none"/>
        </w:rPr>
      </w:pPr>
    </w:p>
    <w:p w14:paraId="5DB4D7A2" w14:textId="77777777" w:rsidR="00115D58" w:rsidRPr="00115D58" w:rsidRDefault="00115D58" w:rsidP="00115D58">
      <w:pPr>
        <w:widowControl w:val="0"/>
        <w:autoSpaceDE w:val="0"/>
        <w:autoSpaceDN w:val="0"/>
        <w:spacing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Buddy Holly left behind his pregnant wife Maria </w:t>
      </w:r>
      <w:r w:rsidRPr="00115D58">
        <w:rPr>
          <w:rFonts w:ascii="Calibri" w:eastAsia="Calibri" w:hAnsi="Calibri" w:cs="Calibri"/>
          <w:kern w:val="0"/>
          <w:sz w:val="36"/>
          <w:szCs w:val="36"/>
          <w:lang w:val="en-US"/>
          <w14:ligatures w14:val="none"/>
        </w:rPr>
        <w:lastRenderedPageBreak/>
        <w:t>Elena but she miscarried soon after. Big Bopper (J.P. Richardson) had recently hit the big time with 'Chantilly Lace'.</w:t>
      </w:r>
    </w:p>
    <w:p w14:paraId="7DC1584F" w14:textId="77777777" w:rsidR="00115D58" w:rsidRPr="00115D58" w:rsidRDefault="00115D58" w:rsidP="00115D58">
      <w:pPr>
        <w:widowControl w:val="0"/>
        <w:autoSpaceDE w:val="0"/>
        <w:autoSpaceDN w:val="0"/>
        <w:spacing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w w:val="105"/>
          <w:kern w:val="0"/>
          <w:sz w:val="36"/>
          <w:szCs w:val="36"/>
          <w:lang w:val="en-US"/>
          <w14:ligatures w14:val="none"/>
        </w:rPr>
        <w:t>Richie had just started his career; and was pioneering Spanish-language rock and roll.</w:t>
      </w:r>
    </w:p>
    <w:p w14:paraId="7D65D591" w14:textId="77777777" w:rsidR="00115D58" w:rsidRPr="00115D58" w:rsidRDefault="00115D58" w:rsidP="00115D58">
      <w:pPr>
        <w:widowControl w:val="0"/>
        <w:autoSpaceDE w:val="0"/>
        <w:autoSpaceDN w:val="0"/>
        <w:spacing w:before="174" w:after="0" w:line="360" w:lineRule="auto"/>
        <w:ind w:left="851" w:right="732"/>
        <w:jc w:val="both"/>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It is hard to believe these three young men had only had 5 top hits between them and none of them had a hit album before their deaths. Buddy's hit songs were 'That'll Be the Day', 'Peggy Sue' and 'Oh Boy', Ritchie had 'Donna' and Big Bopper 'Chantilly Lace'.</w:t>
      </w:r>
    </w:p>
    <w:p w14:paraId="46BF1A14" w14:textId="77777777" w:rsidR="00115D58" w:rsidRPr="00115D58" w:rsidRDefault="00115D58" w:rsidP="00115D58">
      <w:pPr>
        <w:widowControl w:val="0"/>
        <w:autoSpaceDE w:val="0"/>
        <w:autoSpaceDN w:val="0"/>
        <w:spacing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Ritchie had a previous hit with a Mexican folk song 'La Bamba' in 1958. Richie's version of 'La Bamba' is ranked number 354 on Rolling Stone Magazine's list of 500 Greatest Hits of All Time and it is the only song on the list sung in a language other than English.</w:t>
      </w:r>
    </w:p>
    <w:p w14:paraId="2C585B97" w14:textId="77777777" w:rsidR="00115D58" w:rsidRPr="00115D58" w:rsidRDefault="00115D58" w:rsidP="00115D58">
      <w:pPr>
        <w:widowControl w:val="0"/>
        <w:autoSpaceDE w:val="0"/>
        <w:autoSpaceDN w:val="0"/>
        <w:spacing w:before="10" w:after="0" w:line="360" w:lineRule="auto"/>
        <w:ind w:left="851" w:right="732"/>
        <w:rPr>
          <w:rFonts w:ascii="Calibri" w:eastAsia="Calibri" w:hAnsi="Calibri" w:cs="Calibri"/>
          <w:kern w:val="0"/>
          <w:sz w:val="36"/>
          <w:szCs w:val="36"/>
          <w:lang w:val="en-US"/>
          <w14:ligatures w14:val="none"/>
        </w:rPr>
      </w:pPr>
    </w:p>
    <w:p w14:paraId="54BE8007" w14:textId="77777777" w:rsidR="00115D58" w:rsidRPr="00115D58" w:rsidRDefault="00115D58" w:rsidP="00115D58">
      <w:pPr>
        <w:widowControl w:val="0"/>
        <w:autoSpaceDE w:val="0"/>
        <w:autoSpaceDN w:val="0"/>
        <w:spacing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Celebrate the lives of the young musicians by:</w:t>
      </w:r>
      <w:r w:rsidRPr="00115D58">
        <w:rPr>
          <w:rFonts w:ascii="Calibri" w:eastAsia="Calibri" w:hAnsi="Calibri" w:cs="Calibri"/>
          <w:kern w:val="0"/>
          <w:sz w:val="36"/>
          <w:szCs w:val="36"/>
          <w:lang w:val="en-US"/>
          <w14:ligatures w14:val="none"/>
        </w:rPr>
        <w:tab/>
      </w:r>
    </w:p>
    <w:p w14:paraId="2B427405" w14:textId="77777777" w:rsidR="00115D58" w:rsidRPr="00115D58" w:rsidRDefault="00115D58" w:rsidP="00115D58">
      <w:pPr>
        <w:widowControl w:val="0"/>
        <w:numPr>
          <w:ilvl w:val="0"/>
          <w:numId w:val="9"/>
        </w:numPr>
        <w:tabs>
          <w:tab w:val="left" w:pos="711"/>
        </w:tabs>
        <w:autoSpaceDE w:val="0"/>
        <w:autoSpaceDN w:val="0"/>
        <w:spacing w:before="100"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Hiring the biographical</w:t>
      </w:r>
      <w:r w:rsidRPr="00115D58">
        <w:rPr>
          <w:rFonts w:ascii="Calibri" w:eastAsia="Calibri" w:hAnsi="Calibri" w:cs="Calibri"/>
          <w:spacing w:val="-19"/>
          <w:kern w:val="0"/>
          <w:sz w:val="36"/>
          <w:szCs w:val="36"/>
          <w:lang w:val="en-US"/>
          <w14:ligatures w14:val="none"/>
        </w:rPr>
        <w:t xml:space="preserve"> </w:t>
      </w:r>
      <w:r w:rsidRPr="00115D58">
        <w:rPr>
          <w:rFonts w:ascii="Calibri" w:eastAsia="Calibri" w:hAnsi="Calibri" w:cs="Calibri"/>
          <w:kern w:val="0"/>
          <w:sz w:val="36"/>
          <w:szCs w:val="36"/>
          <w:lang w:val="en-US"/>
          <w14:ligatures w14:val="none"/>
        </w:rPr>
        <w:t>movies:</w:t>
      </w:r>
    </w:p>
    <w:p w14:paraId="2F69B7BD" w14:textId="77777777" w:rsidR="00115D58" w:rsidRPr="00115D58" w:rsidRDefault="00115D58" w:rsidP="00115D58">
      <w:pPr>
        <w:widowControl w:val="0"/>
        <w:autoSpaceDE w:val="0"/>
        <w:autoSpaceDN w:val="0"/>
        <w:spacing w:before="142"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 xml:space="preserve">La Bamba (biographical movie about Ritchie </w:t>
      </w:r>
      <w:r w:rsidRPr="00115D58">
        <w:rPr>
          <w:rFonts w:ascii="Calibri" w:eastAsia="Calibri" w:hAnsi="Calibri" w:cs="Calibri"/>
          <w:kern w:val="0"/>
          <w:sz w:val="36"/>
          <w:szCs w:val="36"/>
          <w:lang w:val="en-US"/>
          <w14:ligatures w14:val="none"/>
        </w:rPr>
        <w:lastRenderedPageBreak/>
        <w:t>Valens) The Buddy Holly Story</w:t>
      </w:r>
    </w:p>
    <w:p w14:paraId="05BA91EC" w14:textId="77777777" w:rsidR="00115D58" w:rsidRPr="00115D58" w:rsidRDefault="00115D58" w:rsidP="00115D58">
      <w:pPr>
        <w:widowControl w:val="0"/>
        <w:numPr>
          <w:ilvl w:val="0"/>
          <w:numId w:val="9"/>
        </w:numPr>
        <w:tabs>
          <w:tab w:val="left" w:pos="711"/>
        </w:tabs>
        <w:autoSpaceDE w:val="0"/>
        <w:autoSpaceDN w:val="0"/>
        <w:spacing w:before="43" w:after="0" w:line="360" w:lineRule="auto"/>
        <w:ind w:left="851" w:right="732"/>
        <w:rPr>
          <w:rFonts w:ascii="Calibri" w:eastAsia="Calibri" w:hAnsi="Calibri" w:cs="Calibri"/>
          <w:kern w:val="0"/>
          <w:sz w:val="36"/>
          <w:szCs w:val="36"/>
          <w:lang w:val="en-US"/>
          <w14:ligatures w14:val="none"/>
        </w:rPr>
      </w:pPr>
      <w:r w:rsidRPr="00115D58">
        <w:rPr>
          <w:rFonts w:ascii="Calibri" w:eastAsia="Calibri" w:hAnsi="Calibri" w:cs="Calibri"/>
          <w:kern w:val="0"/>
          <w:sz w:val="36"/>
          <w:szCs w:val="36"/>
          <w:lang w:val="en-US"/>
          <w14:ligatures w14:val="none"/>
        </w:rPr>
        <w:t>Download the music of all three tragic rock musicians and have</w:t>
      </w:r>
      <w:r w:rsidRPr="00115D58">
        <w:rPr>
          <w:rFonts w:ascii="Calibri" w:eastAsia="Calibri" w:hAnsi="Calibri" w:cs="Calibri"/>
          <w:spacing w:val="-5"/>
          <w:kern w:val="0"/>
          <w:sz w:val="36"/>
          <w:szCs w:val="36"/>
          <w:lang w:val="en-US"/>
          <w14:ligatures w14:val="none"/>
        </w:rPr>
        <w:t xml:space="preserve"> </w:t>
      </w:r>
      <w:r w:rsidRPr="00115D58">
        <w:rPr>
          <w:rFonts w:ascii="Calibri" w:eastAsia="Calibri" w:hAnsi="Calibri" w:cs="Calibri"/>
          <w:kern w:val="0"/>
          <w:sz w:val="36"/>
          <w:szCs w:val="36"/>
          <w:lang w:val="en-US"/>
          <w14:ligatures w14:val="none"/>
        </w:rPr>
        <w:t>a sing-along.</w:t>
      </w:r>
    </w:p>
    <w:p w14:paraId="67E7AD55" w14:textId="77777777" w:rsidR="00115D58" w:rsidRDefault="00115D58" w:rsidP="00115D58">
      <w:pPr>
        <w:widowControl w:val="0"/>
        <w:autoSpaceDE w:val="0"/>
        <w:autoSpaceDN w:val="0"/>
        <w:spacing w:after="0" w:line="276" w:lineRule="auto"/>
        <w:jc w:val="center"/>
        <w:rPr>
          <w:noProof/>
        </w:rPr>
      </w:pPr>
    </w:p>
    <w:p w14:paraId="498A9410" w14:textId="77777777" w:rsidR="002D356C" w:rsidRDefault="002D356C" w:rsidP="00115D58">
      <w:pPr>
        <w:widowControl w:val="0"/>
        <w:autoSpaceDE w:val="0"/>
        <w:autoSpaceDN w:val="0"/>
        <w:spacing w:after="0" w:line="276" w:lineRule="auto"/>
        <w:jc w:val="center"/>
        <w:rPr>
          <w:noProof/>
        </w:rPr>
      </w:pPr>
    </w:p>
    <w:p w14:paraId="2AAEDFC4" w14:textId="77777777" w:rsidR="002D356C" w:rsidRDefault="002D356C" w:rsidP="00115D58">
      <w:pPr>
        <w:widowControl w:val="0"/>
        <w:autoSpaceDE w:val="0"/>
        <w:autoSpaceDN w:val="0"/>
        <w:spacing w:after="0" w:line="276" w:lineRule="auto"/>
        <w:jc w:val="center"/>
        <w:rPr>
          <w:noProof/>
        </w:rPr>
      </w:pPr>
    </w:p>
    <w:p w14:paraId="3AABFC1C" w14:textId="77777777" w:rsidR="002D356C" w:rsidRDefault="002D356C" w:rsidP="00115D58">
      <w:pPr>
        <w:widowControl w:val="0"/>
        <w:autoSpaceDE w:val="0"/>
        <w:autoSpaceDN w:val="0"/>
        <w:spacing w:after="0" w:line="276" w:lineRule="auto"/>
        <w:jc w:val="center"/>
        <w:rPr>
          <w:noProof/>
        </w:rPr>
      </w:pPr>
    </w:p>
    <w:p w14:paraId="07C7C97F" w14:textId="77777777" w:rsidR="002D356C" w:rsidRDefault="002D356C" w:rsidP="00115D58">
      <w:pPr>
        <w:widowControl w:val="0"/>
        <w:autoSpaceDE w:val="0"/>
        <w:autoSpaceDN w:val="0"/>
        <w:spacing w:after="0" w:line="276" w:lineRule="auto"/>
        <w:jc w:val="center"/>
        <w:rPr>
          <w:noProof/>
        </w:rPr>
      </w:pPr>
    </w:p>
    <w:p w14:paraId="3D9819BE" w14:textId="77777777" w:rsidR="002D356C" w:rsidRDefault="002D356C" w:rsidP="00115D58">
      <w:pPr>
        <w:widowControl w:val="0"/>
        <w:autoSpaceDE w:val="0"/>
        <w:autoSpaceDN w:val="0"/>
        <w:spacing w:after="0" w:line="276" w:lineRule="auto"/>
        <w:jc w:val="center"/>
        <w:rPr>
          <w:noProof/>
        </w:rPr>
      </w:pPr>
    </w:p>
    <w:p w14:paraId="685D250B" w14:textId="77777777" w:rsidR="002D356C" w:rsidRDefault="002D356C" w:rsidP="00115D58">
      <w:pPr>
        <w:widowControl w:val="0"/>
        <w:autoSpaceDE w:val="0"/>
        <w:autoSpaceDN w:val="0"/>
        <w:spacing w:after="0" w:line="276" w:lineRule="auto"/>
        <w:jc w:val="center"/>
        <w:rPr>
          <w:noProof/>
        </w:rPr>
      </w:pPr>
    </w:p>
    <w:p w14:paraId="68DA7B19" w14:textId="77777777" w:rsidR="002D356C" w:rsidRDefault="002D356C" w:rsidP="00115D58">
      <w:pPr>
        <w:widowControl w:val="0"/>
        <w:autoSpaceDE w:val="0"/>
        <w:autoSpaceDN w:val="0"/>
        <w:spacing w:after="0" w:line="276" w:lineRule="auto"/>
        <w:jc w:val="center"/>
        <w:rPr>
          <w:noProof/>
        </w:rPr>
      </w:pPr>
    </w:p>
    <w:p w14:paraId="50B005E6" w14:textId="77777777" w:rsidR="002D356C" w:rsidRDefault="002D356C" w:rsidP="00115D58">
      <w:pPr>
        <w:widowControl w:val="0"/>
        <w:autoSpaceDE w:val="0"/>
        <w:autoSpaceDN w:val="0"/>
        <w:spacing w:after="0" w:line="276" w:lineRule="auto"/>
        <w:jc w:val="center"/>
        <w:rPr>
          <w:noProof/>
        </w:rPr>
      </w:pPr>
    </w:p>
    <w:p w14:paraId="0C5F3589" w14:textId="77777777" w:rsidR="002D356C" w:rsidRDefault="002D356C" w:rsidP="00115D58">
      <w:pPr>
        <w:widowControl w:val="0"/>
        <w:autoSpaceDE w:val="0"/>
        <w:autoSpaceDN w:val="0"/>
        <w:spacing w:after="0" w:line="276" w:lineRule="auto"/>
        <w:jc w:val="center"/>
        <w:rPr>
          <w:noProof/>
        </w:rPr>
      </w:pPr>
    </w:p>
    <w:p w14:paraId="72E2F680" w14:textId="77777777" w:rsidR="002D356C" w:rsidRDefault="002D356C" w:rsidP="00115D58">
      <w:pPr>
        <w:widowControl w:val="0"/>
        <w:autoSpaceDE w:val="0"/>
        <w:autoSpaceDN w:val="0"/>
        <w:spacing w:after="0" w:line="276" w:lineRule="auto"/>
        <w:jc w:val="center"/>
        <w:rPr>
          <w:noProof/>
        </w:rPr>
      </w:pPr>
    </w:p>
    <w:p w14:paraId="0A8926A0" w14:textId="77777777" w:rsidR="002D356C" w:rsidRDefault="002D356C" w:rsidP="00115D58">
      <w:pPr>
        <w:widowControl w:val="0"/>
        <w:autoSpaceDE w:val="0"/>
        <w:autoSpaceDN w:val="0"/>
        <w:spacing w:after="0" w:line="276" w:lineRule="auto"/>
        <w:jc w:val="center"/>
        <w:rPr>
          <w:noProof/>
        </w:rPr>
      </w:pPr>
    </w:p>
    <w:p w14:paraId="486345D1" w14:textId="77777777" w:rsidR="002D356C" w:rsidRDefault="002D356C" w:rsidP="00115D58">
      <w:pPr>
        <w:widowControl w:val="0"/>
        <w:autoSpaceDE w:val="0"/>
        <w:autoSpaceDN w:val="0"/>
        <w:spacing w:after="0" w:line="276" w:lineRule="auto"/>
        <w:jc w:val="center"/>
        <w:rPr>
          <w:noProof/>
        </w:rPr>
      </w:pPr>
    </w:p>
    <w:p w14:paraId="250F4AA4" w14:textId="77777777" w:rsidR="002D356C" w:rsidRDefault="002D356C" w:rsidP="00115D58">
      <w:pPr>
        <w:widowControl w:val="0"/>
        <w:autoSpaceDE w:val="0"/>
        <w:autoSpaceDN w:val="0"/>
        <w:spacing w:after="0" w:line="276" w:lineRule="auto"/>
        <w:jc w:val="center"/>
        <w:rPr>
          <w:noProof/>
        </w:rPr>
      </w:pPr>
    </w:p>
    <w:p w14:paraId="1D9DB805" w14:textId="77777777" w:rsidR="002D356C" w:rsidRDefault="002D356C" w:rsidP="00115D58">
      <w:pPr>
        <w:widowControl w:val="0"/>
        <w:autoSpaceDE w:val="0"/>
        <w:autoSpaceDN w:val="0"/>
        <w:spacing w:after="0" w:line="276" w:lineRule="auto"/>
        <w:jc w:val="center"/>
        <w:rPr>
          <w:noProof/>
        </w:rPr>
      </w:pPr>
    </w:p>
    <w:p w14:paraId="6BB10043" w14:textId="77777777" w:rsidR="002D356C" w:rsidRDefault="002D356C" w:rsidP="00115D58">
      <w:pPr>
        <w:widowControl w:val="0"/>
        <w:autoSpaceDE w:val="0"/>
        <w:autoSpaceDN w:val="0"/>
        <w:spacing w:after="0" w:line="276" w:lineRule="auto"/>
        <w:jc w:val="center"/>
        <w:rPr>
          <w:noProof/>
        </w:rPr>
      </w:pPr>
    </w:p>
    <w:p w14:paraId="1959E3CB" w14:textId="77777777" w:rsidR="002D356C" w:rsidRDefault="002D356C" w:rsidP="00115D58">
      <w:pPr>
        <w:widowControl w:val="0"/>
        <w:autoSpaceDE w:val="0"/>
        <w:autoSpaceDN w:val="0"/>
        <w:spacing w:after="0" w:line="276" w:lineRule="auto"/>
        <w:jc w:val="center"/>
        <w:rPr>
          <w:noProof/>
        </w:rPr>
      </w:pPr>
    </w:p>
    <w:p w14:paraId="04EAE191" w14:textId="77777777" w:rsidR="002D356C" w:rsidRDefault="002D356C" w:rsidP="00115D58">
      <w:pPr>
        <w:widowControl w:val="0"/>
        <w:autoSpaceDE w:val="0"/>
        <w:autoSpaceDN w:val="0"/>
        <w:spacing w:after="0" w:line="276" w:lineRule="auto"/>
        <w:jc w:val="center"/>
        <w:rPr>
          <w:noProof/>
        </w:rPr>
      </w:pPr>
    </w:p>
    <w:p w14:paraId="33AD28A8" w14:textId="77777777" w:rsidR="002D356C" w:rsidRDefault="002D356C" w:rsidP="00115D58">
      <w:pPr>
        <w:widowControl w:val="0"/>
        <w:autoSpaceDE w:val="0"/>
        <w:autoSpaceDN w:val="0"/>
        <w:spacing w:after="0" w:line="276" w:lineRule="auto"/>
        <w:jc w:val="center"/>
        <w:rPr>
          <w:noProof/>
        </w:rPr>
      </w:pPr>
    </w:p>
    <w:p w14:paraId="5B00797B" w14:textId="77777777" w:rsidR="002D356C" w:rsidRDefault="002D356C" w:rsidP="00115D58">
      <w:pPr>
        <w:widowControl w:val="0"/>
        <w:autoSpaceDE w:val="0"/>
        <w:autoSpaceDN w:val="0"/>
        <w:spacing w:after="0" w:line="276" w:lineRule="auto"/>
        <w:jc w:val="center"/>
        <w:rPr>
          <w:noProof/>
        </w:rPr>
      </w:pPr>
    </w:p>
    <w:p w14:paraId="2F1E4121" w14:textId="77777777" w:rsidR="002D356C" w:rsidRDefault="002D356C" w:rsidP="00115D58">
      <w:pPr>
        <w:widowControl w:val="0"/>
        <w:autoSpaceDE w:val="0"/>
        <w:autoSpaceDN w:val="0"/>
        <w:spacing w:after="0" w:line="276" w:lineRule="auto"/>
        <w:jc w:val="center"/>
        <w:rPr>
          <w:noProof/>
        </w:rPr>
      </w:pPr>
    </w:p>
    <w:p w14:paraId="63C09585" w14:textId="77777777" w:rsidR="002D356C" w:rsidRDefault="002D356C" w:rsidP="00115D58">
      <w:pPr>
        <w:widowControl w:val="0"/>
        <w:autoSpaceDE w:val="0"/>
        <w:autoSpaceDN w:val="0"/>
        <w:spacing w:after="0" w:line="276" w:lineRule="auto"/>
        <w:jc w:val="center"/>
        <w:rPr>
          <w:noProof/>
        </w:rPr>
      </w:pPr>
    </w:p>
    <w:p w14:paraId="01F511C6" w14:textId="77777777" w:rsidR="002D356C" w:rsidRDefault="002D356C" w:rsidP="00115D58">
      <w:pPr>
        <w:widowControl w:val="0"/>
        <w:autoSpaceDE w:val="0"/>
        <w:autoSpaceDN w:val="0"/>
        <w:spacing w:after="0" w:line="276" w:lineRule="auto"/>
        <w:jc w:val="center"/>
        <w:rPr>
          <w:noProof/>
        </w:rPr>
      </w:pPr>
    </w:p>
    <w:p w14:paraId="6702E0F1" w14:textId="77777777" w:rsidR="002D356C" w:rsidRDefault="002D356C" w:rsidP="00115D58">
      <w:pPr>
        <w:widowControl w:val="0"/>
        <w:autoSpaceDE w:val="0"/>
        <w:autoSpaceDN w:val="0"/>
        <w:spacing w:after="0" w:line="276" w:lineRule="auto"/>
        <w:jc w:val="center"/>
        <w:rPr>
          <w:noProof/>
        </w:rPr>
      </w:pPr>
    </w:p>
    <w:p w14:paraId="61A743B2" w14:textId="77777777" w:rsidR="002D356C" w:rsidRDefault="002D356C" w:rsidP="00115D58">
      <w:pPr>
        <w:widowControl w:val="0"/>
        <w:autoSpaceDE w:val="0"/>
        <w:autoSpaceDN w:val="0"/>
        <w:spacing w:after="0" w:line="276" w:lineRule="auto"/>
        <w:jc w:val="center"/>
        <w:rPr>
          <w:noProof/>
        </w:rPr>
      </w:pPr>
    </w:p>
    <w:p w14:paraId="7F88C8BC" w14:textId="77777777" w:rsidR="002D356C" w:rsidRDefault="002D356C" w:rsidP="00115D58">
      <w:pPr>
        <w:widowControl w:val="0"/>
        <w:autoSpaceDE w:val="0"/>
        <w:autoSpaceDN w:val="0"/>
        <w:spacing w:after="0" w:line="276" w:lineRule="auto"/>
        <w:jc w:val="center"/>
        <w:rPr>
          <w:noProof/>
        </w:rPr>
      </w:pPr>
    </w:p>
    <w:p w14:paraId="6A4B5406" w14:textId="77777777" w:rsidR="002D356C" w:rsidRDefault="002D356C" w:rsidP="00115D58">
      <w:pPr>
        <w:widowControl w:val="0"/>
        <w:autoSpaceDE w:val="0"/>
        <w:autoSpaceDN w:val="0"/>
        <w:spacing w:after="0" w:line="276" w:lineRule="auto"/>
        <w:jc w:val="center"/>
        <w:rPr>
          <w:noProof/>
        </w:rPr>
      </w:pPr>
    </w:p>
    <w:p w14:paraId="394A9341" w14:textId="77777777" w:rsidR="002D356C" w:rsidRDefault="002D356C" w:rsidP="00115D58">
      <w:pPr>
        <w:widowControl w:val="0"/>
        <w:autoSpaceDE w:val="0"/>
        <w:autoSpaceDN w:val="0"/>
        <w:spacing w:after="0" w:line="276" w:lineRule="auto"/>
        <w:jc w:val="center"/>
        <w:rPr>
          <w:noProof/>
        </w:rPr>
      </w:pPr>
    </w:p>
    <w:p w14:paraId="02E8A44B" w14:textId="77777777" w:rsidR="002D356C" w:rsidRDefault="002D356C" w:rsidP="00115D58">
      <w:pPr>
        <w:widowControl w:val="0"/>
        <w:autoSpaceDE w:val="0"/>
        <w:autoSpaceDN w:val="0"/>
        <w:spacing w:after="0" w:line="276" w:lineRule="auto"/>
        <w:jc w:val="center"/>
        <w:rPr>
          <w:noProof/>
        </w:rPr>
      </w:pPr>
    </w:p>
    <w:p w14:paraId="64715350" w14:textId="77777777" w:rsidR="002D356C" w:rsidRDefault="002D356C" w:rsidP="00115D58">
      <w:pPr>
        <w:widowControl w:val="0"/>
        <w:autoSpaceDE w:val="0"/>
        <w:autoSpaceDN w:val="0"/>
        <w:spacing w:after="0" w:line="276" w:lineRule="auto"/>
        <w:jc w:val="center"/>
        <w:rPr>
          <w:noProof/>
        </w:rPr>
      </w:pPr>
    </w:p>
    <w:p w14:paraId="1A73537A" w14:textId="77777777" w:rsidR="002D356C" w:rsidRDefault="002D356C" w:rsidP="00115D58">
      <w:pPr>
        <w:widowControl w:val="0"/>
        <w:autoSpaceDE w:val="0"/>
        <w:autoSpaceDN w:val="0"/>
        <w:spacing w:after="0" w:line="276" w:lineRule="auto"/>
        <w:jc w:val="center"/>
        <w:rPr>
          <w:noProof/>
        </w:rPr>
      </w:pPr>
    </w:p>
    <w:p w14:paraId="656A934E" w14:textId="77777777" w:rsidR="002D356C" w:rsidRDefault="002D356C" w:rsidP="00115D58">
      <w:pPr>
        <w:widowControl w:val="0"/>
        <w:autoSpaceDE w:val="0"/>
        <w:autoSpaceDN w:val="0"/>
        <w:spacing w:after="0" w:line="276" w:lineRule="auto"/>
        <w:jc w:val="center"/>
        <w:rPr>
          <w:noProof/>
        </w:rPr>
      </w:pPr>
    </w:p>
    <w:p w14:paraId="1554AA03" w14:textId="77777777" w:rsidR="002D356C" w:rsidRDefault="002D356C" w:rsidP="002D356C">
      <w:pPr>
        <w:widowControl w:val="0"/>
        <w:autoSpaceDE w:val="0"/>
        <w:autoSpaceDN w:val="0"/>
        <w:spacing w:after="0" w:line="276" w:lineRule="auto"/>
        <w:rPr>
          <w:noProof/>
          <w:sz w:val="32"/>
          <w:szCs w:val="32"/>
        </w:rPr>
      </w:pPr>
    </w:p>
    <w:p w14:paraId="274FA514" w14:textId="77777777" w:rsidR="00180D14" w:rsidRPr="002D356C" w:rsidRDefault="00180D14" w:rsidP="002D356C">
      <w:pPr>
        <w:widowControl w:val="0"/>
        <w:autoSpaceDE w:val="0"/>
        <w:autoSpaceDN w:val="0"/>
        <w:spacing w:after="0" w:line="276" w:lineRule="auto"/>
        <w:rPr>
          <w:noProof/>
          <w:sz w:val="32"/>
          <w:szCs w:val="32"/>
        </w:rPr>
      </w:pPr>
    </w:p>
    <w:p w14:paraId="7AAB2748" w14:textId="76D608D7" w:rsidR="002D356C" w:rsidRPr="002D356C" w:rsidRDefault="002D356C" w:rsidP="002D356C">
      <w:pPr>
        <w:widowControl w:val="0"/>
        <w:autoSpaceDE w:val="0"/>
        <w:autoSpaceDN w:val="0"/>
        <w:spacing w:after="0" w:line="276" w:lineRule="auto"/>
        <w:jc w:val="center"/>
        <w:rPr>
          <w:b/>
          <w:bCs/>
          <w:noProof/>
          <w:sz w:val="36"/>
          <w:szCs w:val="36"/>
        </w:rPr>
      </w:pPr>
      <w:r w:rsidRPr="002D356C">
        <w:rPr>
          <w:b/>
          <w:bCs/>
          <w:noProof/>
          <w:sz w:val="36"/>
          <w:szCs w:val="36"/>
        </w:rPr>
        <w:lastRenderedPageBreak/>
        <w:t>Let’s Make Teacups!</w:t>
      </w:r>
    </w:p>
    <w:p w14:paraId="5A3D1530"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Materials Needed:</w:t>
      </w:r>
    </w:p>
    <w:p w14:paraId="7462A5D4" w14:textId="77777777" w:rsidR="002D356C" w:rsidRPr="002D356C" w:rsidRDefault="002D356C" w:rsidP="002D356C">
      <w:pPr>
        <w:widowControl w:val="0"/>
        <w:numPr>
          <w:ilvl w:val="0"/>
          <w:numId w:val="10"/>
        </w:numPr>
        <w:autoSpaceDE w:val="0"/>
        <w:autoSpaceDN w:val="0"/>
        <w:spacing w:after="0" w:line="276" w:lineRule="auto"/>
        <w:rPr>
          <w:noProof/>
          <w:sz w:val="28"/>
          <w:szCs w:val="28"/>
        </w:rPr>
      </w:pPr>
      <w:r w:rsidRPr="002D356C">
        <w:rPr>
          <w:noProof/>
          <w:sz w:val="28"/>
          <w:szCs w:val="28"/>
        </w:rPr>
        <w:t>Colorful construction paper or cardstock</w:t>
      </w:r>
    </w:p>
    <w:p w14:paraId="0780BC97" w14:textId="77777777" w:rsidR="002D356C" w:rsidRPr="002D356C" w:rsidRDefault="002D356C" w:rsidP="002D356C">
      <w:pPr>
        <w:widowControl w:val="0"/>
        <w:numPr>
          <w:ilvl w:val="0"/>
          <w:numId w:val="10"/>
        </w:numPr>
        <w:autoSpaceDE w:val="0"/>
        <w:autoSpaceDN w:val="0"/>
        <w:spacing w:after="0" w:line="276" w:lineRule="auto"/>
        <w:rPr>
          <w:noProof/>
          <w:sz w:val="28"/>
          <w:szCs w:val="28"/>
        </w:rPr>
      </w:pPr>
      <w:r w:rsidRPr="002D356C">
        <w:rPr>
          <w:noProof/>
          <w:sz w:val="28"/>
          <w:szCs w:val="28"/>
        </w:rPr>
        <w:t>Scissors</w:t>
      </w:r>
    </w:p>
    <w:p w14:paraId="70CFA905" w14:textId="77777777" w:rsidR="002D356C" w:rsidRPr="002D356C" w:rsidRDefault="002D356C" w:rsidP="002D356C">
      <w:pPr>
        <w:widowControl w:val="0"/>
        <w:numPr>
          <w:ilvl w:val="0"/>
          <w:numId w:val="10"/>
        </w:numPr>
        <w:autoSpaceDE w:val="0"/>
        <w:autoSpaceDN w:val="0"/>
        <w:spacing w:after="0" w:line="276" w:lineRule="auto"/>
        <w:rPr>
          <w:noProof/>
          <w:sz w:val="28"/>
          <w:szCs w:val="28"/>
        </w:rPr>
      </w:pPr>
      <w:r w:rsidRPr="002D356C">
        <w:rPr>
          <w:noProof/>
          <w:sz w:val="28"/>
          <w:szCs w:val="28"/>
        </w:rPr>
        <w:t>Glue or tape</w:t>
      </w:r>
    </w:p>
    <w:p w14:paraId="69941F8C" w14:textId="77777777" w:rsidR="002D356C" w:rsidRPr="002D356C" w:rsidRDefault="002D356C" w:rsidP="002D356C">
      <w:pPr>
        <w:widowControl w:val="0"/>
        <w:numPr>
          <w:ilvl w:val="0"/>
          <w:numId w:val="10"/>
        </w:numPr>
        <w:autoSpaceDE w:val="0"/>
        <w:autoSpaceDN w:val="0"/>
        <w:spacing w:after="0" w:line="276" w:lineRule="auto"/>
        <w:rPr>
          <w:noProof/>
          <w:sz w:val="28"/>
          <w:szCs w:val="28"/>
        </w:rPr>
      </w:pPr>
      <w:r w:rsidRPr="002D356C">
        <w:rPr>
          <w:noProof/>
          <w:sz w:val="28"/>
          <w:szCs w:val="28"/>
        </w:rPr>
        <w:t>Markers, crayons, or stickers for decoration</w:t>
      </w:r>
    </w:p>
    <w:p w14:paraId="728B2C13" w14:textId="77777777" w:rsidR="002D356C" w:rsidRPr="002D356C" w:rsidRDefault="002D356C" w:rsidP="002D356C">
      <w:pPr>
        <w:widowControl w:val="0"/>
        <w:numPr>
          <w:ilvl w:val="0"/>
          <w:numId w:val="10"/>
        </w:numPr>
        <w:autoSpaceDE w:val="0"/>
        <w:autoSpaceDN w:val="0"/>
        <w:spacing w:after="0" w:line="276" w:lineRule="auto"/>
        <w:rPr>
          <w:noProof/>
          <w:sz w:val="28"/>
          <w:szCs w:val="28"/>
        </w:rPr>
      </w:pPr>
      <w:r w:rsidRPr="002D356C">
        <w:rPr>
          <w:noProof/>
          <w:sz w:val="28"/>
          <w:szCs w:val="28"/>
        </w:rPr>
        <w:t>Optional: Ribbon, buttons, or other embellishments</w:t>
      </w:r>
    </w:p>
    <w:p w14:paraId="6026DC85"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Step 1: Gather Materials and Prepare Workspace</w:t>
      </w:r>
    </w:p>
    <w:p w14:paraId="4DE6D1D4" w14:textId="77777777" w:rsidR="002D356C" w:rsidRPr="002D356C" w:rsidRDefault="002D356C" w:rsidP="002D356C">
      <w:pPr>
        <w:widowControl w:val="0"/>
        <w:numPr>
          <w:ilvl w:val="0"/>
          <w:numId w:val="11"/>
        </w:numPr>
        <w:autoSpaceDE w:val="0"/>
        <w:autoSpaceDN w:val="0"/>
        <w:spacing w:after="0" w:line="276" w:lineRule="auto"/>
        <w:rPr>
          <w:noProof/>
          <w:sz w:val="28"/>
          <w:szCs w:val="28"/>
        </w:rPr>
      </w:pPr>
      <w:r w:rsidRPr="002D356C">
        <w:rPr>
          <w:noProof/>
          <w:sz w:val="28"/>
          <w:szCs w:val="28"/>
        </w:rPr>
        <w:t>Set up a comfortable and well-lit workspace with all the materials within easy reach.</w:t>
      </w:r>
    </w:p>
    <w:p w14:paraId="2B0C80FE" w14:textId="77777777" w:rsidR="002D356C" w:rsidRPr="002D356C" w:rsidRDefault="002D356C" w:rsidP="002D356C">
      <w:pPr>
        <w:widowControl w:val="0"/>
        <w:numPr>
          <w:ilvl w:val="0"/>
          <w:numId w:val="11"/>
        </w:numPr>
        <w:autoSpaceDE w:val="0"/>
        <w:autoSpaceDN w:val="0"/>
        <w:spacing w:after="0" w:line="276" w:lineRule="auto"/>
        <w:rPr>
          <w:noProof/>
          <w:sz w:val="28"/>
          <w:szCs w:val="28"/>
        </w:rPr>
      </w:pPr>
      <w:r w:rsidRPr="002D356C">
        <w:rPr>
          <w:noProof/>
          <w:sz w:val="28"/>
          <w:szCs w:val="28"/>
        </w:rPr>
        <w:t>Choose a variety of vibrant colors for the paper teacups to make them visually appealing.</w:t>
      </w:r>
    </w:p>
    <w:p w14:paraId="19BD54FC"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Step 2: Create Teacup Template</w:t>
      </w:r>
    </w:p>
    <w:p w14:paraId="0F7210AE" w14:textId="77777777" w:rsidR="002D356C" w:rsidRPr="002D356C" w:rsidRDefault="002D356C" w:rsidP="002D356C">
      <w:pPr>
        <w:widowControl w:val="0"/>
        <w:numPr>
          <w:ilvl w:val="0"/>
          <w:numId w:val="12"/>
        </w:numPr>
        <w:autoSpaceDE w:val="0"/>
        <w:autoSpaceDN w:val="0"/>
        <w:spacing w:after="0" w:line="276" w:lineRule="auto"/>
        <w:rPr>
          <w:noProof/>
          <w:sz w:val="28"/>
          <w:szCs w:val="28"/>
        </w:rPr>
      </w:pPr>
      <w:r w:rsidRPr="002D356C">
        <w:rPr>
          <w:noProof/>
          <w:sz w:val="28"/>
          <w:szCs w:val="28"/>
        </w:rPr>
        <w:t>Draw or print out a teacup template onto the construction paper or cardstock. You can find templates online or draw your own simple teacup shape.</w:t>
      </w:r>
    </w:p>
    <w:p w14:paraId="25F6A17A" w14:textId="77777777" w:rsidR="002D356C" w:rsidRPr="002D356C" w:rsidRDefault="002D356C" w:rsidP="002D356C">
      <w:pPr>
        <w:widowControl w:val="0"/>
        <w:numPr>
          <w:ilvl w:val="0"/>
          <w:numId w:val="12"/>
        </w:numPr>
        <w:autoSpaceDE w:val="0"/>
        <w:autoSpaceDN w:val="0"/>
        <w:spacing w:after="0" w:line="276" w:lineRule="auto"/>
        <w:rPr>
          <w:noProof/>
          <w:sz w:val="28"/>
          <w:szCs w:val="28"/>
        </w:rPr>
      </w:pPr>
      <w:r w:rsidRPr="002D356C">
        <w:rPr>
          <w:noProof/>
          <w:sz w:val="28"/>
          <w:szCs w:val="28"/>
        </w:rPr>
        <w:t>Ensure that the template is large enough to hold a small treat or trinket inside, making the paper teacup functional as well as decorative.</w:t>
      </w:r>
    </w:p>
    <w:p w14:paraId="019D9CFE"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Step 3: Cut Out Teacup Shapes</w:t>
      </w:r>
    </w:p>
    <w:p w14:paraId="169C5D52" w14:textId="77777777" w:rsidR="002D356C" w:rsidRPr="002D356C" w:rsidRDefault="002D356C" w:rsidP="002D356C">
      <w:pPr>
        <w:widowControl w:val="0"/>
        <w:numPr>
          <w:ilvl w:val="0"/>
          <w:numId w:val="13"/>
        </w:numPr>
        <w:autoSpaceDE w:val="0"/>
        <w:autoSpaceDN w:val="0"/>
        <w:spacing w:after="0" w:line="276" w:lineRule="auto"/>
        <w:rPr>
          <w:noProof/>
          <w:sz w:val="28"/>
          <w:szCs w:val="28"/>
        </w:rPr>
      </w:pPr>
      <w:r w:rsidRPr="002D356C">
        <w:rPr>
          <w:noProof/>
          <w:sz w:val="28"/>
          <w:szCs w:val="28"/>
        </w:rPr>
        <w:t>Carefully cut out the teacup shapes from the construction paper or cardstock using scissors. You'll need two identical teacup shapes for each paper teacup.</w:t>
      </w:r>
    </w:p>
    <w:p w14:paraId="07B4CA3E"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Step 4: Decorate Teacups</w:t>
      </w:r>
    </w:p>
    <w:p w14:paraId="3DBF5506" w14:textId="77777777" w:rsidR="002D356C" w:rsidRPr="002D356C" w:rsidRDefault="002D356C" w:rsidP="002D356C">
      <w:pPr>
        <w:widowControl w:val="0"/>
        <w:numPr>
          <w:ilvl w:val="0"/>
          <w:numId w:val="14"/>
        </w:numPr>
        <w:autoSpaceDE w:val="0"/>
        <w:autoSpaceDN w:val="0"/>
        <w:spacing w:after="0" w:line="276" w:lineRule="auto"/>
        <w:rPr>
          <w:noProof/>
          <w:sz w:val="28"/>
          <w:szCs w:val="28"/>
        </w:rPr>
      </w:pPr>
      <w:r w:rsidRPr="002D356C">
        <w:rPr>
          <w:noProof/>
          <w:sz w:val="28"/>
          <w:szCs w:val="28"/>
        </w:rPr>
        <w:t>Encourage participants to decorate their teacups using markers, crayons, or stickers. They can add colorful patterns, designs, or even draw their favorite tea-related images such as teapots, teabags, or flowers.</w:t>
      </w:r>
    </w:p>
    <w:p w14:paraId="702D949E" w14:textId="77777777" w:rsidR="002D356C" w:rsidRPr="002D356C" w:rsidRDefault="002D356C" w:rsidP="002D356C">
      <w:pPr>
        <w:widowControl w:val="0"/>
        <w:numPr>
          <w:ilvl w:val="0"/>
          <w:numId w:val="14"/>
        </w:numPr>
        <w:autoSpaceDE w:val="0"/>
        <w:autoSpaceDN w:val="0"/>
        <w:spacing w:after="0" w:line="276" w:lineRule="auto"/>
        <w:rPr>
          <w:noProof/>
          <w:sz w:val="28"/>
          <w:szCs w:val="28"/>
        </w:rPr>
      </w:pPr>
      <w:r w:rsidRPr="002D356C">
        <w:rPr>
          <w:noProof/>
          <w:sz w:val="28"/>
          <w:szCs w:val="28"/>
        </w:rPr>
        <w:t>Share interesting facts or stories about tea as they decorate, such as the history of tea drinking or different tea traditions around the world.</w:t>
      </w:r>
    </w:p>
    <w:p w14:paraId="1FAB53DB" w14:textId="77777777" w:rsidR="002D356C" w:rsidRPr="002D356C" w:rsidRDefault="002D356C" w:rsidP="002D356C">
      <w:pPr>
        <w:widowControl w:val="0"/>
        <w:autoSpaceDE w:val="0"/>
        <w:autoSpaceDN w:val="0"/>
        <w:spacing w:after="0" w:line="276" w:lineRule="auto"/>
        <w:rPr>
          <w:b/>
          <w:bCs/>
          <w:noProof/>
          <w:sz w:val="28"/>
          <w:szCs w:val="28"/>
        </w:rPr>
      </w:pPr>
      <w:r w:rsidRPr="002D356C">
        <w:rPr>
          <w:b/>
          <w:bCs/>
          <w:noProof/>
          <w:sz w:val="28"/>
          <w:szCs w:val="28"/>
        </w:rPr>
        <w:t>Step 5: Assemble Teacups</w:t>
      </w:r>
    </w:p>
    <w:p w14:paraId="0ABCC61D" w14:textId="77777777" w:rsidR="002D356C" w:rsidRPr="002D356C" w:rsidRDefault="002D356C" w:rsidP="002D356C">
      <w:pPr>
        <w:widowControl w:val="0"/>
        <w:numPr>
          <w:ilvl w:val="0"/>
          <w:numId w:val="15"/>
        </w:numPr>
        <w:autoSpaceDE w:val="0"/>
        <w:autoSpaceDN w:val="0"/>
        <w:spacing w:after="0" w:line="276" w:lineRule="auto"/>
        <w:rPr>
          <w:noProof/>
          <w:sz w:val="28"/>
          <w:szCs w:val="28"/>
        </w:rPr>
      </w:pPr>
      <w:r w:rsidRPr="002D356C">
        <w:rPr>
          <w:noProof/>
          <w:sz w:val="28"/>
          <w:szCs w:val="28"/>
        </w:rPr>
        <w:t>Once the teacups are decorated, fold each teacup shape in half along the top edge to create a crease.</w:t>
      </w:r>
    </w:p>
    <w:p w14:paraId="0708F9F1" w14:textId="77777777" w:rsidR="002D356C" w:rsidRPr="002D356C" w:rsidRDefault="002D356C" w:rsidP="002D356C">
      <w:pPr>
        <w:widowControl w:val="0"/>
        <w:numPr>
          <w:ilvl w:val="0"/>
          <w:numId w:val="15"/>
        </w:numPr>
        <w:autoSpaceDE w:val="0"/>
        <w:autoSpaceDN w:val="0"/>
        <w:spacing w:after="0" w:line="276" w:lineRule="auto"/>
        <w:rPr>
          <w:noProof/>
          <w:sz w:val="28"/>
          <w:szCs w:val="28"/>
        </w:rPr>
      </w:pPr>
      <w:r w:rsidRPr="002D356C">
        <w:rPr>
          <w:noProof/>
          <w:sz w:val="28"/>
          <w:szCs w:val="28"/>
        </w:rPr>
        <w:t>Apply glue or tape along the straight edges of one teacup shape, leaving the curved edge open.</w:t>
      </w:r>
    </w:p>
    <w:p w14:paraId="7E6936E3" w14:textId="77777777" w:rsidR="002D356C" w:rsidRPr="002D356C" w:rsidRDefault="002D356C" w:rsidP="002D356C">
      <w:pPr>
        <w:widowControl w:val="0"/>
        <w:numPr>
          <w:ilvl w:val="0"/>
          <w:numId w:val="15"/>
        </w:numPr>
        <w:autoSpaceDE w:val="0"/>
        <w:autoSpaceDN w:val="0"/>
        <w:spacing w:after="0" w:line="276" w:lineRule="auto"/>
        <w:rPr>
          <w:noProof/>
          <w:sz w:val="28"/>
          <w:szCs w:val="28"/>
        </w:rPr>
      </w:pPr>
      <w:r w:rsidRPr="002D356C">
        <w:rPr>
          <w:noProof/>
          <w:sz w:val="28"/>
          <w:szCs w:val="28"/>
        </w:rPr>
        <w:lastRenderedPageBreak/>
        <w:t>Carefully place the other teacup shape on top, aligning the edges, and press down firmly to seal them together. This creates a pocket-like structure for the teacup.</w:t>
      </w:r>
    </w:p>
    <w:p w14:paraId="27D03FA5" w14:textId="77777777" w:rsidR="00A063B7" w:rsidRDefault="00A063B7" w:rsidP="00115D58">
      <w:pPr>
        <w:widowControl w:val="0"/>
        <w:autoSpaceDE w:val="0"/>
        <w:autoSpaceDN w:val="0"/>
        <w:spacing w:after="0" w:line="276" w:lineRule="auto"/>
        <w:jc w:val="center"/>
        <w:rPr>
          <w:noProof/>
        </w:rPr>
      </w:pPr>
    </w:p>
    <w:p w14:paraId="76BD2C82" w14:textId="77777777" w:rsidR="00A063B7" w:rsidRDefault="00A063B7" w:rsidP="00115D58">
      <w:pPr>
        <w:widowControl w:val="0"/>
        <w:autoSpaceDE w:val="0"/>
        <w:autoSpaceDN w:val="0"/>
        <w:spacing w:after="0" w:line="276" w:lineRule="auto"/>
        <w:jc w:val="center"/>
        <w:rPr>
          <w:noProof/>
        </w:rPr>
      </w:pPr>
    </w:p>
    <w:p w14:paraId="40B692DC" w14:textId="23A7C855" w:rsidR="002D356C" w:rsidRPr="00115D58" w:rsidRDefault="00A063B7" w:rsidP="00115D58">
      <w:pPr>
        <w:widowControl w:val="0"/>
        <w:autoSpaceDE w:val="0"/>
        <w:autoSpaceDN w:val="0"/>
        <w:spacing w:after="0" w:line="276" w:lineRule="auto"/>
        <w:jc w:val="center"/>
        <w:rPr>
          <w:noProof/>
        </w:rPr>
      </w:pPr>
      <w:r>
        <w:rPr>
          <w:noProof/>
        </w:rPr>
        <w:drawing>
          <wp:inline distT="0" distB="0" distL="0" distR="0" wp14:anchorId="3A04F455" wp14:editId="6B7E0C0B">
            <wp:extent cx="4819580" cy="4411980"/>
            <wp:effectExtent l="0" t="0" r="635" b="7620"/>
            <wp:docPr id="1085852537" name="Picture 1" descr="How to Make an Easy DIY Paper Tea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n Easy DIY Paper Teacup"/>
                    <pic:cNvPicPr>
                      <a:picLocks noChangeAspect="1" noChangeArrowheads="1"/>
                    </pic:cNvPicPr>
                  </pic:nvPicPr>
                  <pic:blipFill rotWithShape="1">
                    <a:blip r:embed="rId18">
                      <a:extLst>
                        <a:ext uri="{28A0092B-C50C-407E-A947-70E740481C1C}">
                          <a14:useLocalDpi xmlns:a14="http://schemas.microsoft.com/office/drawing/2010/main" val="0"/>
                        </a:ext>
                      </a:extLst>
                    </a:blip>
                    <a:srcRect t="20900" b="18002"/>
                    <a:stretch/>
                  </pic:blipFill>
                  <pic:spPr bwMode="auto">
                    <a:xfrm>
                      <a:off x="0" y="0"/>
                      <a:ext cx="4830246" cy="4421744"/>
                    </a:xfrm>
                    <a:prstGeom prst="rect">
                      <a:avLst/>
                    </a:prstGeom>
                    <a:noFill/>
                    <a:ln>
                      <a:noFill/>
                    </a:ln>
                    <a:extLst>
                      <a:ext uri="{53640926-AAD7-44D8-BBD7-CCE9431645EC}">
                        <a14:shadowObscured xmlns:a14="http://schemas.microsoft.com/office/drawing/2010/main"/>
                      </a:ext>
                    </a:extLst>
                  </pic:spPr>
                </pic:pic>
              </a:graphicData>
            </a:graphic>
          </wp:inline>
        </w:drawing>
      </w:r>
    </w:p>
    <w:p w14:paraId="51E57428" w14:textId="5DA10186" w:rsidR="00115D58" w:rsidRDefault="00115D58" w:rsidP="00115D58">
      <w:pPr>
        <w:widowControl w:val="0"/>
        <w:autoSpaceDE w:val="0"/>
        <w:autoSpaceDN w:val="0"/>
        <w:spacing w:after="0" w:line="276" w:lineRule="auto"/>
        <w:jc w:val="center"/>
        <w:rPr>
          <w:noProof/>
        </w:rPr>
      </w:pPr>
    </w:p>
    <w:p w14:paraId="7A77F4A4" w14:textId="77777777" w:rsidR="00A063B7" w:rsidRDefault="00A063B7" w:rsidP="00115D58">
      <w:pPr>
        <w:widowControl w:val="0"/>
        <w:autoSpaceDE w:val="0"/>
        <w:autoSpaceDN w:val="0"/>
        <w:spacing w:after="0" w:line="276" w:lineRule="auto"/>
        <w:jc w:val="center"/>
        <w:rPr>
          <w:noProof/>
        </w:rPr>
      </w:pPr>
    </w:p>
    <w:p w14:paraId="523BD4CB" w14:textId="77777777" w:rsidR="00A063B7" w:rsidRDefault="00A063B7" w:rsidP="00115D58">
      <w:pPr>
        <w:widowControl w:val="0"/>
        <w:autoSpaceDE w:val="0"/>
        <w:autoSpaceDN w:val="0"/>
        <w:spacing w:after="0" w:line="276" w:lineRule="auto"/>
        <w:jc w:val="center"/>
        <w:rPr>
          <w:noProof/>
        </w:rPr>
      </w:pPr>
    </w:p>
    <w:p w14:paraId="1AD09BC1" w14:textId="77777777" w:rsidR="00A063B7" w:rsidRDefault="00A063B7" w:rsidP="00115D58">
      <w:pPr>
        <w:widowControl w:val="0"/>
        <w:autoSpaceDE w:val="0"/>
        <w:autoSpaceDN w:val="0"/>
        <w:spacing w:after="0" w:line="276" w:lineRule="auto"/>
        <w:jc w:val="center"/>
        <w:rPr>
          <w:noProof/>
        </w:rPr>
      </w:pPr>
    </w:p>
    <w:p w14:paraId="5FF49BE9" w14:textId="77777777" w:rsidR="00A063B7" w:rsidRDefault="00A063B7" w:rsidP="00115D58">
      <w:pPr>
        <w:widowControl w:val="0"/>
        <w:autoSpaceDE w:val="0"/>
        <w:autoSpaceDN w:val="0"/>
        <w:spacing w:after="0" w:line="276" w:lineRule="auto"/>
        <w:jc w:val="center"/>
        <w:rPr>
          <w:noProof/>
        </w:rPr>
      </w:pPr>
    </w:p>
    <w:p w14:paraId="24A3F281" w14:textId="77777777" w:rsidR="00A063B7" w:rsidRDefault="00A063B7" w:rsidP="00115D58">
      <w:pPr>
        <w:widowControl w:val="0"/>
        <w:autoSpaceDE w:val="0"/>
        <w:autoSpaceDN w:val="0"/>
        <w:spacing w:after="0" w:line="276" w:lineRule="auto"/>
        <w:jc w:val="center"/>
        <w:rPr>
          <w:noProof/>
        </w:rPr>
      </w:pPr>
    </w:p>
    <w:p w14:paraId="18D8E586" w14:textId="77777777" w:rsidR="00A063B7" w:rsidRDefault="00A063B7" w:rsidP="00115D58">
      <w:pPr>
        <w:widowControl w:val="0"/>
        <w:autoSpaceDE w:val="0"/>
        <w:autoSpaceDN w:val="0"/>
        <w:spacing w:after="0" w:line="276" w:lineRule="auto"/>
        <w:jc w:val="center"/>
        <w:rPr>
          <w:noProof/>
        </w:rPr>
      </w:pPr>
    </w:p>
    <w:p w14:paraId="52336343" w14:textId="77777777" w:rsidR="00A063B7" w:rsidRDefault="00A063B7" w:rsidP="00115D58">
      <w:pPr>
        <w:widowControl w:val="0"/>
        <w:autoSpaceDE w:val="0"/>
        <w:autoSpaceDN w:val="0"/>
        <w:spacing w:after="0" w:line="276" w:lineRule="auto"/>
        <w:jc w:val="center"/>
        <w:rPr>
          <w:noProof/>
        </w:rPr>
      </w:pPr>
    </w:p>
    <w:p w14:paraId="31D70C6D" w14:textId="77777777" w:rsidR="00A063B7" w:rsidRDefault="00A063B7" w:rsidP="00115D58">
      <w:pPr>
        <w:widowControl w:val="0"/>
        <w:autoSpaceDE w:val="0"/>
        <w:autoSpaceDN w:val="0"/>
        <w:spacing w:after="0" w:line="276" w:lineRule="auto"/>
        <w:jc w:val="center"/>
        <w:rPr>
          <w:noProof/>
        </w:rPr>
      </w:pPr>
    </w:p>
    <w:p w14:paraId="1F1EEAA3" w14:textId="77777777" w:rsidR="00A063B7" w:rsidRDefault="00A063B7" w:rsidP="00115D58">
      <w:pPr>
        <w:widowControl w:val="0"/>
        <w:autoSpaceDE w:val="0"/>
        <w:autoSpaceDN w:val="0"/>
        <w:spacing w:after="0" w:line="276" w:lineRule="auto"/>
        <w:jc w:val="center"/>
        <w:rPr>
          <w:noProof/>
        </w:rPr>
      </w:pPr>
    </w:p>
    <w:p w14:paraId="51F01788" w14:textId="77777777" w:rsidR="00A063B7" w:rsidRDefault="00A063B7" w:rsidP="00115D58">
      <w:pPr>
        <w:widowControl w:val="0"/>
        <w:autoSpaceDE w:val="0"/>
        <w:autoSpaceDN w:val="0"/>
        <w:spacing w:after="0" w:line="276" w:lineRule="auto"/>
        <w:jc w:val="center"/>
        <w:rPr>
          <w:noProof/>
        </w:rPr>
      </w:pPr>
    </w:p>
    <w:p w14:paraId="27E5C6BA" w14:textId="77777777" w:rsidR="00A063B7" w:rsidRDefault="00A063B7" w:rsidP="00115D58">
      <w:pPr>
        <w:widowControl w:val="0"/>
        <w:autoSpaceDE w:val="0"/>
        <w:autoSpaceDN w:val="0"/>
        <w:spacing w:after="0" w:line="276" w:lineRule="auto"/>
        <w:jc w:val="center"/>
        <w:rPr>
          <w:noProof/>
        </w:rPr>
      </w:pPr>
    </w:p>
    <w:p w14:paraId="31D253E7" w14:textId="77777777" w:rsidR="00A063B7" w:rsidRDefault="00A063B7" w:rsidP="00115D58">
      <w:pPr>
        <w:widowControl w:val="0"/>
        <w:autoSpaceDE w:val="0"/>
        <w:autoSpaceDN w:val="0"/>
        <w:spacing w:after="0" w:line="276" w:lineRule="auto"/>
        <w:jc w:val="center"/>
        <w:rPr>
          <w:noProof/>
        </w:rPr>
      </w:pPr>
    </w:p>
    <w:p w14:paraId="57E41C83" w14:textId="77777777" w:rsidR="00A063B7" w:rsidRDefault="00A063B7" w:rsidP="00115D58">
      <w:pPr>
        <w:widowControl w:val="0"/>
        <w:autoSpaceDE w:val="0"/>
        <w:autoSpaceDN w:val="0"/>
        <w:spacing w:after="0" w:line="276" w:lineRule="auto"/>
        <w:jc w:val="center"/>
        <w:rPr>
          <w:noProof/>
        </w:rPr>
      </w:pPr>
    </w:p>
    <w:p w14:paraId="3973CF70" w14:textId="77777777" w:rsidR="00A063B7" w:rsidRDefault="00A063B7" w:rsidP="00115D58">
      <w:pPr>
        <w:widowControl w:val="0"/>
        <w:autoSpaceDE w:val="0"/>
        <w:autoSpaceDN w:val="0"/>
        <w:spacing w:after="0" w:line="276" w:lineRule="auto"/>
        <w:jc w:val="center"/>
        <w:rPr>
          <w:noProof/>
        </w:rPr>
      </w:pPr>
    </w:p>
    <w:p w14:paraId="0C4F9995" w14:textId="357CC2EA" w:rsidR="00F80E0C" w:rsidRPr="00180D14" w:rsidRDefault="00A063B7" w:rsidP="00C14812">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r>
        <w:rPr>
          <w:noProof/>
        </w:rPr>
        <w:lastRenderedPageBreak/>
        <w:drawing>
          <wp:anchor distT="0" distB="0" distL="114300" distR="114300" simplePos="0" relativeHeight="251664384" behindDoc="1" locked="0" layoutInCell="1" allowOverlap="1" wp14:anchorId="0F546EBB" wp14:editId="3299CFDB">
            <wp:simplePos x="0" y="0"/>
            <wp:positionH relativeFrom="column">
              <wp:posOffset>-173990</wp:posOffset>
            </wp:positionH>
            <wp:positionV relativeFrom="paragraph">
              <wp:posOffset>0</wp:posOffset>
            </wp:positionV>
            <wp:extent cx="6819900" cy="9464040"/>
            <wp:effectExtent l="0" t="0" r="0" b="3810"/>
            <wp:wrapTight wrapText="bothSides">
              <wp:wrapPolygon edited="0">
                <wp:start x="0" y="0"/>
                <wp:lineTo x="0" y="21565"/>
                <wp:lineTo x="21540" y="21565"/>
                <wp:lineTo x="21540" y="0"/>
                <wp:lineTo x="0" y="0"/>
              </wp:wrapPolygon>
            </wp:wrapTight>
            <wp:docPr id="439516194" name="Picture 3" descr="Hosting a Mom and Me tea party -- or having some friend over for tea? How about adding this Tea Party Game to the fun? This I Spy Printable comes with an answer sheet and answer key too! Print yours at livelaughrow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sting a Mom and Me tea party -- or having some friend over for tea? How about adding this Tea Party Game to the fun? This I Spy Printable comes with an answer sheet and answer key too! Print yours at livelaughrowe.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9900" cy="9464040"/>
                    </a:xfrm>
                    <a:prstGeom prst="rect">
                      <a:avLst/>
                    </a:prstGeom>
                    <a:noFill/>
                    <a:ln>
                      <a:noFill/>
                    </a:ln>
                  </pic:spPr>
                </pic:pic>
              </a:graphicData>
            </a:graphic>
          </wp:anchor>
        </w:drawing>
      </w:r>
    </w:p>
    <w:p w14:paraId="568CBFF4" w14:textId="43AE2F0B" w:rsidR="00A063B7" w:rsidRPr="00115D58" w:rsidRDefault="00F80E0C" w:rsidP="00180D14">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r>
        <w:rPr>
          <w:noProof/>
        </w:rPr>
        <w:lastRenderedPageBreak/>
        <w:drawing>
          <wp:anchor distT="0" distB="0" distL="114300" distR="114300" simplePos="0" relativeHeight="251660288" behindDoc="1" locked="0" layoutInCell="1" allowOverlap="1" wp14:anchorId="0EABD142" wp14:editId="257A85ED">
            <wp:simplePos x="0" y="0"/>
            <wp:positionH relativeFrom="column">
              <wp:posOffset>-688340</wp:posOffset>
            </wp:positionH>
            <wp:positionV relativeFrom="paragraph">
              <wp:posOffset>0</wp:posOffset>
            </wp:positionV>
            <wp:extent cx="7333851" cy="8907780"/>
            <wp:effectExtent l="0" t="0" r="635" b="7620"/>
            <wp:wrapTight wrapText="bothSides">
              <wp:wrapPolygon edited="0">
                <wp:start x="0" y="0"/>
                <wp:lineTo x="0" y="21572"/>
                <wp:lineTo x="21546" y="21572"/>
                <wp:lineTo x="21546" y="0"/>
                <wp:lineTo x="0" y="0"/>
              </wp:wrapPolygon>
            </wp:wrapTight>
            <wp:docPr id="7" name="Picture 6" descr="High Tea Word Find - Flanders Family Hom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Tea Word Find - Flanders Family Home Life"/>
                    <pic:cNvPicPr>
                      <a:picLocks noChangeAspect="1" noChangeArrowheads="1"/>
                    </pic:cNvPicPr>
                  </pic:nvPicPr>
                  <pic:blipFill rotWithShape="1">
                    <a:blip r:embed="rId20">
                      <a:extLst>
                        <a:ext uri="{28A0092B-C50C-407E-A947-70E740481C1C}">
                          <a14:useLocalDpi xmlns:a14="http://schemas.microsoft.com/office/drawing/2010/main" val="0"/>
                        </a:ext>
                      </a:extLst>
                    </a:blip>
                    <a:srcRect b="6117"/>
                    <a:stretch/>
                  </pic:blipFill>
                  <pic:spPr bwMode="auto">
                    <a:xfrm>
                      <a:off x="0" y="0"/>
                      <a:ext cx="7333851" cy="8907780"/>
                    </a:xfrm>
                    <a:prstGeom prst="rect">
                      <a:avLst/>
                    </a:prstGeom>
                    <a:noFill/>
                    <a:ln>
                      <a:noFill/>
                    </a:ln>
                    <a:extLst>
                      <a:ext uri="{53640926-AAD7-44D8-BBD7-CCE9431645EC}">
                        <a14:shadowObscured xmlns:a14="http://schemas.microsoft.com/office/drawing/2010/main"/>
                      </a:ext>
                    </a:extLst>
                  </pic:spPr>
                </pic:pic>
              </a:graphicData>
            </a:graphic>
          </wp:anchor>
        </w:drawing>
      </w:r>
    </w:p>
    <w:p w14:paraId="37D260F9" w14:textId="548A68DE" w:rsidR="00115D58" w:rsidRPr="00115D58" w:rsidRDefault="00115D58" w:rsidP="00180D14">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115D58">
        <w:rPr>
          <w:noProof/>
        </w:rPr>
        <w:lastRenderedPageBreak/>
        <w:drawing>
          <wp:anchor distT="0" distB="0" distL="114300" distR="114300" simplePos="0" relativeHeight="251661312" behindDoc="1" locked="0" layoutInCell="1" allowOverlap="1" wp14:anchorId="7F9AAE51" wp14:editId="13559038">
            <wp:simplePos x="0" y="0"/>
            <wp:positionH relativeFrom="column">
              <wp:posOffset>0</wp:posOffset>
            </wp:positionH>
            <wp:positionV relativeFrom="paragraph">
              <wp:posOffset>0</wp:posOffset>
            </wp:positionV>
            <wp:extent cx="6570345" cy="9212580"/>
            <wp:effectExtent l="0" t="0" r="1905" b="7620"/>
            <wp:wrapTight wrapText="bothSides">
              <wp:wrapPolygon edited="0">
                <wp:start x="0" y="0"/>
                <wp:lineTo x="0" y="21573"/>
                <wp:lineTo x="21544" y="21573"/>
                <wp:lineTo x="21544" y="0"/>
                <wp:lineTo x="0" y="0"/>
              </wp:wrapPolygon>
            </wp:wrapTight>
            <wp:docPr id="1" name="Picture 1" descr="Tea Party Baby Showe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Party Baby Shower Ga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345" cy="9212580"/>
                    </a:xfrm>
                    <a:prstGeom prst="rect">
                      <a:avLst/>
                    </a:prstGeom>
                    <a:noFill/>
                    <a:ln>
                      <a:noFill/>
                    </a:ln>
                  </pic:spPr>
                </pic:pic>
              </a:graphicData>
            </a:graphic>
          </wp:anchor>
        </w:drawing>
      </w:r>
    </w:p>
    <w:p w14:paraId="1CDF12FD" w14:textId="77777777" w:rsidR="00115D58" w:rsidRPr="00115D58" w:rsidRDefault="00115D58"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Irish Proverbs and Their Meanings</w:t>
      </w:r>
    </w:p>
    <w:p w14:paraId="34E84848" w14:textId="77777777" w:rsidR="00115D58" w:rsidRPr="00115D58" w:rsidRDefault="00115D58" w:rsidP="00115D58">
      <w:pPr>
        <w:widowControl w:val="0"/>
        <w:autoSpaceDE w:val="0"/>
        <w:autoSpaceDN w:val="0"/>
        <w:spacing w:after="0" w:line="276" w:lineRule="auto"/>
        <w:jc w:val="center"/>
        <w:rPr>
          <w:rFonts w:ascii="Calibri" w:eastAsia="Calibri" w:hAnsi="Calibri" w:cs="Calibri"/>
          <w:b/>
          <w:bCs/>
          <w:kern w:val="0"/>
          <w:sz w:val="36"/>
          <w:szCs w:val="36"/>
          <w:u w:val="single"/>
          <w:lang w:val="en-IE" w:eastAsia="en-IE"/>
          <w14:ligatures w14:val="none"/>
        </w:rPr>
      </w:pPr>
    </w:p>
    <w:p w14:paraId="4E29B9DD"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An awkward colt often becomes a beautiful horse – everything can be improved.</w:t>
      </w:r>
    </w:p>
    <w:p w14:paraId="31CC269B"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 wild goose never reared a tame gosling – children learn by example.</w:t>
      </w:r>
    </w:p>
    <w:p w14:paraId="7FF1E18B"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The best way to keep loyalty in a man’s heart is to keep money in his purse – another self-explanatory one.</w:t>
      </w:r>
    </w:p>
    <w:p w14:paraId="7D669E82"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 trout in the pot is better than a salmon in the sea – be thankful for what you have rather than chasing after what you can never get.</w:t>
      </w:r>
    </w:p>
    <w:p w14:paraId="64DBDBBB"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An old broom knows the dirty corners best – wisdom comes with experience.</w:t>
      </w:r>
    </w:p>
    <w:p w14:paraId="61899489"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Any man can lose his hat in a fairy wind – some things are out of anyone’s control.</w:t>
      </w:r>
    </w:p>
    <w:p w14:paraId="7614326B"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Don’t make little of your dish for it may be an ignorant man who judges it – never undersell yourself.</w:t>
      </w:r>
    </w:p>
    <w:p w14:paraId="7FDF2D3A"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The cat is always dignified until the dog comes by – everyone has something or someone that makes them angry.</w:t>
      </w:r>
    </w:p>
    <w:p w14:paraId="2FD6FBBD"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Wide is the door of the little cottage – it is often poor people who are most generous.</w:t>
      </w:r>
    </w:p>
    <w:p w14:paraId="65844A44"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Everyone lays a burden on the willing horse – people are quick to take helpful people for granted.</w:t>
      </w:r>
    </w:p>
    <w:p w14:paraId="1F21ECEB"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lastRenderedPageBreak/>
        <w:t>It is easy to halve the potato where there is love – if you love someone you will share whatever you have without resentment</w:t>
      </w:r>
    </w:p>
    <w:p w14:paraId="738AC185"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Enough and no waste is as good as a feast – Having enough is better than having too much.</w:t>
      </w:r>
    </w:p>
    <w:p w14:paraId="2D2EF677"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While a person is out, his food goes cold – good things turn bad if left neglected.</w:t>
      </w:r>
    </w:p>
    <w:p w14:paraId="7DB2037A" w14:textId="77777777" w:rsidR="00115D58" w:rsidRPr="00115D58" w:rsidRDefault="00115D58" w:rsidP="00115D58">
      <w:pPr>
        <w:widowControl w:val="0"/>
        <w:numPr>
          <w:ilvl w:val="0"/>
          <w:numId w:val="2"/>
        </w:numPr>
        <w:autoSpaceDE w:val="0"/>
        <w:autoSpaceDN w:val="0"/>
        <w:spacing w:before="240" w:after="0" w:line="240" w:lineRule="auto"/>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Do not take the thatch from your own roof to buy slates for another man’s house – you can’t help others unless you help yourself first.</w:t>
      </w:r>
    </w:p>
    <w:p w14:paraId="313C4DC4" w14:textId="77777777" w:rsidR="00115D58" w:rsidRPr="00115D58" w:rsidRDefault="00115D58" w:rsidP="00115D58">
      <w:pPr>
        <w:widowControl w:val="0"/>
        <w:autoSpaceDE w:val="0"/>
        <w:autoSpaceDN w:val="0"/>
        <w:spacing w:before="240" w:after="0" w:line="240" w:lineRule="auto"/>
        <w:rPr>
          <w:rFonts w:ascii="Calibri" w:eastAsia="Calibri" w:hAnsi="Calibri" w:cs="Calibri"/>
          <w:kern w:val="0"/>
          <w:sz w:val="36"/>
          <w:szCs w:val="36"/>
          <w:lang w:val="en-IE" w:eastAsia="en-IE"/>
          <w14:ligatures w14:val="none"/>
        </w:rPr>
      </w:pPr>
    </w:p>
    <w:p w14:paraId="71802826" w14:textId="77777777" w:rsidR="00115D58" w:rsidRPr="00115D58" w:rsidRDefault="00115D58" w:rsidP="00115D58">
      <w:pPr>
        <w:widowControl w:val="0"/>
        <w:autoSpaceDE w:val="0"/>
        <w:autoSpaceDN w:val="0"/>
        <w:spacing w:before="240" w:after="0" w:line="240" w:lineRule="auto"/>
        <w:rPr>
          <w:rFonts w:ascii="Calibri" w:eastAsia="Calibri" w:hAnsi="Calibri" w:cs="Calibri"/>
          <w:kern w:val="0"/>
          <w:sz w:val="36"/>
          <w:szCs w:val="36"/>
          <w:lang w:val="en-IE" w:eastAsia="en-IE"/>
          <w14:ligatures w14:val="none"/>
        </w:rPr>
      </w:pPr>
    </w:p>
    <w:p w14:paraId="5C9132BD" w14:textId="77777777" w:rsidR="00115D58" w:rsidRPr="00115D58" w:rsidRDefault="00115D58" w:rsidP="00115D58">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r w:rsidRPr="00115D58">
        <w:rPr>
          <w:rFonts w:ascii="Calibri" w:eastAsia="Calibri" w:hAnsi="Calibri" w:cs="Calibri"/>
          <w:noProof/>
          <w:kern w:val="0"/>
          <w:sz w:val="36"/>
          <w:szCs w:val="36"/>
          <w:lang w:val="en-IE" w:eastAsia="en-IE"/>
          <w14:ligatures w14:val="none"/>
        </w:rPr>
        <w:drawing>
          <wp:inline distT="0" distB="0" distL="0" distR="0" wp14:anchorId="64C2D767" wp14:editId="21CE69A7">
            <wp:extent cx="3780155" cy="378015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0155" cy="3780155"/>
                    </a:xfrm>
                    <a:prstGeom prst="rect">
                      <a:avLst/>
                    </a:prstGeom>
                  </pic:spPr>
                </pic:pic>
              </a:graphicData>
            </a:graphic>
          </wp:inline>
        </w:drawing>
      </w:r>
    </w:p>
    <w:p w14:paraId="49545D18" w14:textId="77777777" w:rsidR="00115D58" w:rsidRPr="00115D58" w:rsidRDefault="00115D58" w:rsidP="00115D58">
      <w:pPr>
        <w:widowControl w:val="0"/>
        <w:autoSpaceDE w:val="0"/>
        <w:autoSpaceDN w:val="0"/>
        <w:spacing w:before="240" w:after="0" w:line="240" w:lineRule="auto"/>
        <w:jc w:val="center"/>
        <w:rPr>
          <w:rFonts w:ascii="Calibri" w:eastAsia="Calibri" w:hAnsi="Calibri" w:cs="Calibri"/>
          <w:kern w:val="0"/>
          <w:sz w:val="36"/>
          <w:szCs w:val="36"/>
          <w:lang w:val="en-IE" w:eastAsia="en-IE"/>
          <w14:ligatures w14:val="none"/>
        </w:rPr>
      </w:pPr>
    </w:p>
    <w:p w14:paraId="5E1D0945" w14:textId="77777777" w:rsidR="00115D58" w:rsidRPr="00115D58" w:rsidRDefault="00115D58" w:rsidP="00180D14">
      <w:pPr>
        <w:widowControl w:val="0"/>
        <w:autoSpaceDE w:val="0"/>
        <w:autoSpaceDN w:val="0"/>
        <w:spacing w:after="0" w:line="276" w:lineRule="auto"/>
        <w:rPr>
          <w:noProof/>
        </w:rPr>
      </w:pPr>
    </w:p>
    <w:p w14:paraId="1AF98857" w14:textId="77777777" w:rsidR="00115D58" w:rsidRPr="00115D58" w:rsidRDefault="00115D58" w:rsidP="00115D58">
      <w:pPr>
        <w:widowControl w:val="0"/>
        <w:autoSpaceDE w:val="0"/>
        <w:autoSpaceDN w:val="0"/>
        <w:spacing w:after="0" w:line="276" w:lineRule="auto"/>
        <w:ind w:left="720"/>
        <w:jc w:val="center"/>
        <w:rPr>
          <w:rFonts w:ascii="Calibri" w:eastAsia="Calibri" w:hAnsi="Calibri" w:cs="Calibri"/>
          <w:b/>
          <w:bCs/>
          <w:kern w:val="0"/>
          <w:sz w:val="36"/>
          <w:szCs w:val="36"/>
          <w:lang w:val="en-IE" w:eastAsia="en-IE"/>
          <w14:ligatures w14:val="none"/>
        </w:rPr>
      </w:pPr>
      <w:r w:rsidRPr="00115D58">
        <w:rPr>
          <w:noProof/>
        </w:rPr>
        <w:lastRenderedPageBreak/>
        <w:drawing>
          <wp:inline distT="0" distB="0" distL="0" distR="0" wp14:anchorId="06B80057" wp14:editId="5BF1C6D2">
            <wp:extent cx="5897880" cy="8366760"/>
            <wp:effectExtent l="0" t="0" r="7620" b="0"/>
            <wp:docPr id="427811592" name="Picture 1" descr="Summer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Maze"/>
                    <pic:cNvPicPr>
                      <a:picLocks noChangeAspect="1" noChangeArrowheads="1"/>
                    </pic:cNvPicPr>
                  </pic:nvPicPr>
                  <pic:blipFill rotWithShape="1">
                    <a:blip r:embed="rId23">
                      <a:extLst>
                        <a:ext uri="{28A0092B-C50C-407E-A947-70E740481C1C}">
                          <a14:useLocalDpi xmlns:a14="http://schemas.microsoft.com/office/drawing/2010/main" val="0"/>
                        </a:ext>
                      </a:extLst>
                    </a:blip>
                    <a:srcRect b="6798"/>
                    <a:stretch/>
                  </pic:blipFill>
                  <pic:spPr bwMode="auto">
                    <a:xfrm>
                      <a:off x="0" y="0"/>
                      <a:ext cx="5897880" cy="8366760"/>
                    </a:xfrm>
                    <a:prstGeom prst="rect">
                      <a:avLst/>
                    </a:prstGeom>
                    <a:noFill/>
                    <a:ln>
                      <a:noFill/>
                    </a:ln>
                    <a:extLst>
                      <a:ext uri="{53640926-AAD7-44D8-BBD7-CCE9431645EC}">
                        <a14:shadowObscured xmlns:a14="http://schemas.microsoft.com/office/drawing/2010/main"/>
                      </a:ext>
                    </a:extLst>
                  </pic:spPr>
                </pic:pic>
              </a:graphicData>
            </a:graphic>
          </wp:inline>
        </w:drawing>
      </w:r>
    </w:p>
    <w:p w14:paraId="46915960" w14:textId="77777777" w:rsidR="00485C59" w:rsidRDefault="00485C59" w:rsidP="00180D14">
      <w:pPr>
        <w:widowControl w:val="0"/>
        <w:autoSpaceDE w:val="0"/>
        <w:autoSpaceDN w:val="0"/>
        <w:spacing w:after="0" w:line="276" w:lineRule="auto"/>
        <w:rPr>
          <w:noProof/>
        </w:rPr>
      </w:pPr>
    </w:p>
    <w:p w14:paraId="6F79CBD6" w14:textId="0EA76318" w:rsidR="00485C59" w:rsidRDefault="00485C59"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Pr>
          <w:noProof/>
        </w:rPr>
        <w:lastRenderedPageBreak/>
        <w:drawing>
          <wp:inline distT="0" distB="0" distL="0" distR="0" wp14:anchorId="4ECB757A" wp14:editId="36C0EDD9">
            <wp:extent cx="6560820" cy="9273540"/>
            <wp:effectExtent l="0" t="0" r="0" b="3810"/>
            <wp:docPr id="1089728821" name="Picture 8" descr="Spring Maze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Maze Coloring Page - Twisty Noodle"/>
                    <pic:cNvPicPr>
                      <a:picLocks noChangeAspect="1" noChangeArrowheads="1"/>
                    </pic:cNvPicPr>
                  </pic:nvPicPr>
                  <pic:blipFill rotWithShape="1">
                    <a:blip r:embed="rId24">
                      <a:extLst>
                        <a:ext uri="{28A0092B-C50C-407E-A947-70E740481C1C}">
                          <a14:useLocalDpi xmlns:a14="http://schemas.microsoft.com/office/drawing/2010/main" val="0"/>
                        </a:ext>
                      </a:extLst>
                    </a:blip>
                    <a:srcRect b="4498"/>
                    <a:stretch/>
                  </pic:blipFill>
                  <pic:spPr bwMode="auto">
                    <a:xfrm>
                      <a:off x="0" y="0"/>
                      <a:ext cx="6560820" cy="9273540"/>
                    </a:xfrm>
                    <a:prstGeom prst="rect">
                      <a:avLst/>
                    </a:prstGeom>
                    <a:noFill/>
                    <a:ln>
                      <a:noFill/>
                    </a:ln>
                    <a:extLst>
                      <a:ext uri="{53640926-AAD7-44D8-BBD7-CCE9431645EC}">
                        <a14:shadowObscured xmlns:a14="http://schemas.microsoft.com/office/drawing/2010/main"/>
                      </a:ext>
                    </a:extLst>
                  </pic:spPr>
                </pic:pic>
              </a:graphicData>
            </a:graphic>
          </wp:inline>
        </w:drawing>
      </w:r>
    </w:p>
    <w:p w14:paraId="151F31D0" w14:textId="16C06F48"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Tea Themed Trivia:</w:t>
      </w:r>
    </w:p>
    <w:p w14:paraId="68C6C1D7"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What is the most widely consumed beverage in the world after water? </w:t>
      </w:r>
      <w:r w:rsidRPr="00115D58">
        <w:rPr>
          <w:rFonts w:ascii="Calibri" w:eastAsia="Calibri" w:hAnsi="Calibri" w:cs="Calibri"/>
          <w:b/>
          <w:bCs/>
          <w:kern w:val="0"/>
          <w:sz w:val="36"/>
          <w:szCs w:val="36"/>
          <w:lang w:eastAsia="en-IE"/>
          <w14:ligatures w14:val="none"/>
        </w:rPr>
        <w:t>Answer: Tea</w:t>
      </w:r>
    </w:p>
    <w:p w14:paraId="2C0747AC"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Which country is famous for its traditional tea ceremony called "chanoyu" or "chado"? </w:t>
      </w:r>
      <w:r w:rsidRPr="00115D58">
        <w:rPr>
          <w:rFonts w:ascii="Calibri" w:eastAsia="Calibri" w:hAnsi="Calibri" w:cs="Calibri"/>
          <w:b/>
          <w:bCs/>
          <w:kern w:val="0"/>
          <w:sz w:val="36"/>
          <w:szCs w:val="36"/>
          <w:lang w:eastAsia="en-IE"/>
          <w14:ligatures w14:val="none"/>
        </w:rPr>
        <w:t>Answer: Japan</w:t>
      </w:r>
    </w:p>
    <w:p w14:paraId="2E5560E9"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What is the name of the plant from which tea leaves are harvested? </w:t>
      </w:r>
      <w:r w:rsidRPr="00115D58">
        <w:rPr>
          <w:rFonts w:ascii="Calibri" w:eastAsia="Calibri" w:hAnsi="Calibri" w:cs="Calibri"/>
          <w:b/>
          <w:bCs/>
          <w:kern w:val="0"/>
          <w:sz w:val="36"/>
          <w:szCs w:val="36"/>
          <w:lang w:eastAsia="en-IE"/>
          <w14:ligatures w14:val="none"/>
        </w:rPr>
        <w:t>Answer: Camellia sinensis</w:t>
      </w:r>
    </w:p>
    <w:p w14:paraId="1C7392CE"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Which British monarch popularized afternoon tea in the 19th century? </w:t>
      </w:r>
      <w:r w:rsidRPr="00115D58">
        <w:rPr>
          <w:rFonts w:ascii="Calibri" w:eastAsia="Calibri" w:hAnsi="Calibri" w:cs="Calibri"/>
          <w:b/>
          <w:bCs/>
          <w:kern w:val="0"/>
          <w:sz w:val="36"/>
          <w:szCs w:val="36"/>
          <w:lang w:eastAsia="en-IE"/>
          <w14:ligatures w14:val="none"/>
        </w:rPr>
        <w:t>Answer: Queen Victoria</w:t>
      </w:r>
    </w:p>
    <w:p w14:paraId="18D3993E"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What is the term for dried tea leaves wrapped in paper or cloth, ready for steeping? </w:t>
      </w:r>
      <w:r w:rsidRPr="00115D58">
        <w:rPr>
          <w:rFonts w:ascii="Calibri" w:eastAsia="Calibri" w:hAnsi="Calibri" w:cs="Calibri"/>
          <w:b/>
          <w:bCs/>
          <w:kern w:val="0"/>
          <w:sz w:val="36"/>
          <w:szCs w:val="36"/>
          <w:lang w:eastAsia="en-IE"/>
          <w14:ligatures w14:val="none"/>
        </w:rPr>
        <w:t>Answer: Tea bag</w:t>
      </w:r>
    </w:p>
    <w:p w14:paraId="08AAA00A" w14:textId="77777777" w:rsidR="00115D58" w:rsidRPr="00115D58" w:rsidRDefault="00115D58" w:rsidP="00115D58">
      <w:pPr>
        <w:widowControl w:val="0"/>
        <w:numPr>
          <w:ilvl w:val="0"/>
          <w:numId w:val="3"/>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Which type of tea undergoes the most oxidation during processing, resulting in a darker colour and stronger flavour? </w:t>
      </w:r>
      <w:r w:rsidRPr="00115D58">
        <w:rPr>
          <w:rFonts w:ascii="Calibri" w:eastAsia="Calibri" w:hAnsi="Calibri" w:cs="Calibri"/>
          <w:b/>
          <w:bCs/>
          <w:kern w:val="0"/>
          <w:sz w:val="36"/>
          <w:szCs w:val="36"/>
          <w:lang w:eastAsia="en-IE"/>
          <w14:ligatures w14:val="none"/>
        </w:rPr>
        <w:t>Answer: Black tea</w:t>
      </w:r>
    </w:p>
    <w:p w14:paraId="14CA622C" w14:textId="77777777" w:rsidR="00115D58" w:rsidRPr="00115D58" w:rsidRDefault="00115D58" w:rsidP="00115D58">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What is the traditional accompaniment to afternoon tea in England, consisting of small sandwiches, scones, and pastries? </w:t>
      </w:r>
      <w:r w:rsidRPr="00115D58">
        <w:rPr>
          <w:rFonts w:ascii="Calibri" w:eastAsia="Calibri" w:hAnsi="Calibri" w:cs="Calibri"/>
          <w:b/>
          <w:bCs/>
          <w:kern w:val="0"/>
          <w:sz w:val="36"/>
          <w:szCs w:val="36"/>
          <w:lang w:eastAsia="en-IE"/>
          <w14:ligatures w14:val="none"/>
        </w:rPr>
        <w:t>Answer: Tea cakes or finger sandwiches</w:t>
      </w:r>
    </w:p>
    <w:p w14:paraId="3324F0DA" w14:textId="77777777" w:rsidR="00115D58" w:rsidRPr="00115D58" w:rsidRDefault="00115D58" w:rsidP="00115D58">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In which region of China was tea first discovered and cultivated? </w:t>
      </w:r>
      <w:r w:rsidRPr="00115D58">
        <w:rPr>
          <w:rFonts w:ascii="Calibri" w:eastAsia="Calibri" w:hAnsi="Calibri" w:cs="Calibri"/>
          <w:b/>
          <w:bCs/>
          <w:kern w:val="0"/>
          <w:sz w:val="36"/>
          <w:szCs w:val="36"/>
          <w:lang w:eastAsia="en-IE"/>
          <w14:ligatures w14:val="none"/>
        </w:rPr>
        <w:t>Answer: Yunnan province</w:t>
      </w:r>
    </w:p>
    <w:p w14:paraId="2B389DE2" w14:textId="77777777" w:rsidR="00115D58" w:rsidRPr="00115D58" w:rsidRDefault="00115D58" w:rsidP="00115D58">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Which herb, often used for relaxation and sleep, is commonly brewed as a tea? </w:t>
      </w:r>
      <w:r w:rsidRPr="00115D58">
        <w:rPr>
          <w:rFonts w:ascii="Calibri" w:eastAsia="Calibri" w:hAnsi="Calibri" w:cs="Calibri"/>
          <w:b/>
          <w:bCs/>
          <w:kern w:val="0"/>
          <w:sz w:val="36"/>
          <w:szCs w:val="36"/>
          <w:lang w:eastAsia="en-IE"/>
          <w14:ligatures w14:val="none"/>
        </w:rPr>
        <w:t>Answer: Chamomile</w:t>
      </w:r>
    </w:p>
    <w:p w14:paraId="360DB3E7" w14:textId="77777777" w:rsidR="00115D58" w:rsidRPr="00115D58" w:rsidRDefault="00115D58" w:rsidP="00115D58">
      <w:pPr>
        <w:widowControl w:val="0"/>
        <w:numPr>
          <w:ilvl w:val="0"/>
          <w:numId w:val="4"/>
        </w:numPr>
        <w:autoSpaceDE w:val="0"/>
        <w:autoSpaceDN w:val="0"/>
        <w:spacing w:after="0" w:line="276" w:lineRule="auto"/>
        <w:jc w:val="both"/>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 xml:space="preserve">What is the name of the Chinese tea ceremony that emphasizes the appreciation of tea's taste, aroma, and appearance? </w:t>
      </w:r>
      <w:r w:rsidRPr="00115D58">
        <w:rPr>
          <w:rFonts w:ascii="Calibri" w:eastAsia="Calibri" w:hAnsi="Calibri" w:cs="Calibri"/>
          <w:b/>
          <w:bCs/>
          <w:kern w:val="0"/>
          <w:sz w:val="36"/>
          <w:szCs w:val="36"/>
          <w:lang w:eastAsia="en-IE"/>
          <w14:ligatures w14:val="none"/>
        </w:rPr>
        <w:t>Answer: Gongfu tea ceremony</w:t>
      </w:r>
    </w:p>
    <w:p w14:paraId="46BB85BA"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1473D78F" w14:textId="77777777" w:rsidR="00115D58" w:rsidRPr="00115D58" w:rsidRDefault="00115D58" w:rsidP="00180D14">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3B21432B" w14:textId="77777777" w:rsidR="00115D58" w:rsidRPr="00115D58" w:rsidRDefault="00115D58" w:rsidP="00115D58">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061AA7A2"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A Tea Party Like No Other:</w:t>
      </w:r>
    </w:p>
    <w:p w14:paraId="479DB19E"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t>A Story</w:t>
      </w:r>
    </w:p>
    <w:p w14:paraId="07B3C3FB"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Once upon a time, in a cozy little village nestled in the rolling hills of England, there lived a kind-hearted woman named Mrs. Higgins. Mrs. Higgins was known throughout the village for her love of tea and her legendary tea parties.</w:t>
      </w:r>
    </w:p>
    <w:p w14:paraId="167235E6"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Every afternoon, Mrs. Higgins would invite her friends and neighbours over to her charming cottage for tea. Her teapot was always bubbling, and her table was adorned with an array of delicious treats, from freshly baked scones to delicate finger sandwiches.</w:t>
      </w:r>
    </w:p>
    <w:p w14:paraId="368A777F"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One sunny afternoon, Mrs. Higgins decided to host a special tea party in her garden. She spent the morning carefully arranging her best china cups and setting up a quaint little gazebo where her guests could relax and enjoy the sunshine.</w:t>
      </w:r>
    </w:p>
    <w:p w14:paraId="79170CCA"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As the guests arrived, they were greeted with the delightful aroma of freshly brewed tea and the sound of birds chirping in the trees. Mrs. Higgins beamed with joy as she poured steaming cups of tea for her friends, regaling them with stories of her adventures in tea-making.</w:t>
      </w:r>
    </w:p>
    <w:p w14:paraId="0452906E"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But just as the party was getting into full swing, disaster struck! A mischievous squirrel, drawn by the scent of Mrs. Higgins' delicious treats, leaped onto the table and knocked over the teapot, sending tea cascading everywhere.</w:t>
      </w:r>
    </w:p>
    <w:p w14:paraId="6E7B86ED"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lastRenderedPageBreak/>
        <w:t>At first, there was a moment of stunned silence, but then Mrs. Higgins burst into laughter, declaring that it was the most exciting tea party she had ever hosted. With the help of her friends, they quickly cleaned up the mess and salvaged what tea they could from the broken pot.</w:t>
      </w:r>
    </w:p>
    <w:p w14:paraId="13F4306E"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Undeterred, Mrs. Higgins brewed another pot of tea, and soon the party was back in full swing, with laughter and camaraderie filling the garden once more. As the sun began to set and the guests bid their farewells, Mrs. Higgins couldn't help but feel grateful for the simple joys of friendship and a good cup of tea.</w:t>
      </w:r>
    </w:p>
    <w:p w14:paraId="19F2A908"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eastAsia="en-IE"/>
          <w14:ligatures w14:val="none"/>
        </w:rPr>
      </w:pPr>
      <w:r w:rsidRPr="00115D58">
        <w:rPr>
          <w:rFonts w:ascii="Calibri" w:eastAsia="Calibri" w:hAnsi="Calibri" w:cs="Calibri"/>
          <w:kern w:val="0"/>
          <w:sz w:val="36"/>
          <w:szCs w:val="36"/>
          <w:lang w:eastAsia="en-IE"/>
          <w14:ligatures w14:val="none"/>
        </w:rPr>
        <w:t>And so, in the village of rolling hills, Mrs. Higgins' tea parties became the stuff of legend, remembered fondly by all who attended, and inspiring smiles for years to come.</w:t>
      </w:r>
    </w:p>
    <w:p w14:paraId="0D4B4CCF"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1CCE5DD2"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33F1F2BE"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63FA385D"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115143B8"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59FADF3"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09E147C1"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228A6FFC"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33F6EB38"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22AA8090"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7C019A74" w14:textId="77777777" w:rsidR="00115D58" w:rsidRPr="00115D58" w:rsidRDefault="00115D58" w:rsidP="00180D14">
      <w:pPr>
        <w:widowControl w:val="0"/>
        <w:autoSpaceDE w:val="0"/>
        <w:autoSpaceDN w:val="0"/>
        <w:spacing w:after="0" w:line="276" w:lineRule="auto"/>
        <w:jc w:val="both"/>
        <w:rPr>
          <w:rFonts w:ascii="Calibri" w:eastAsia="Calibri" w:hAnsi="Calibri" w:cs="Calibri"/>
          <w:b/>
          <w:bCs/>
          <w:kern w:val="0"/>
          <w:sz w:val="36"/>
          <w:szCs w:val="36"/>
          <w:lang w:eastAsia="en-IE"/>
          <w14:ligatures w14:val="none"/>
        </w:rPr>
      </w:pPr>
    </w:p>
    <w:p w14:paraId="648F60A1" w14:textId="77777777" w:rsidR="00115D58" w:rsidRPr="00115D58" w:rsidRDefault="00115D58" w:rsidP="00115D58">
      <w:pPr>
        <w:widowControl w:val="0"/>
        <w:autoSpaceDE w:val="0"/>
        <w:autoSpaceDN w:val="0"/>
        <w:spacing w:after="0" w:line="276" w:lineRule="auto"/>
        <w:ind w:left="567" w:hanging="392"/>
        <w:jc w:val="both"/>
        <w:rPr>
          <w:rFonts w:ascii="Calibri" w:eastAsia="Calibri" w:hAnsi="Calibri" w:cs="Calibri"/>
          <w:b/>
          <w:bCs/>
          <w:kern w:val="0"/>
          <w:sz w:val="36"/>
          <w:szCs w:val="36"/>
          <w:lang w:eastAsia="en-IE"/>
          <w14:ligatures w14:val="none"/>
        </w:rPr>
      </w:pPr>
    </w:p>
    <w:p w14:paraId="6B7AF081"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vanish/>
          <w:kern w:val="0"/>
          <w:sz w:val="36"/>
          <w:szCs w:val="36"/>
          <w:u w:val="single"/>
          <w:lang w:eastAsia="en-IE"/>
          <w14:ligatures w14:val="none"/>
        </w:rPr>
      </w:pPr>
      <w:r w:rsidRPr="00115D58">
        <w:rPr>
          <w:rFonts w:ascii="Calibri" w:eastAsia="Calibri" w:hAnsi="Calibri" w:cs="Calibri"/>
          <w:b/>
          <w:bCs/>
          <w:vanish/>
          <w:kern w:val="0"/>
          <w:sz w:val="36"/>
          <w:szCs w:val="36"/>
          <w:u w:val="single"/>
          <w:lang w:eastAsia="en-IE"/>
          <w14:ligatures w14:val="none"/>
        </w:rPr>
        <w:t>Top of Form</w:t>
      </w:r>
    </w:p>
    <w:p w14:paraId="666973E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490DAC0" w14:textId="77777777" w:rsidR="00485C59" w:rsidRPr="00485C59" w:rsidRDefault="00485C59" w:rsidP="00485C59">
      <w:pPr>
        <w:widowControl w:val="0"/>
        <w:autoSpaceDE w:val="0"/>
        <w:autoSpaceDN w:val="0"/>
        <w:spacing w:after="0" w:line="276" w:lineRule="auto"/>
        <w:jc w:val="center"/>
        <w:rPr>
          <w:rFonts w:ascii="Calibri" w:eastAsia="Calibri" w:hAnsi="Calibri" w:cs="Calibri"/>
          <w:b/>
          <w:bCs/>
          <w:color w:val="000000" w:themeColor="text1"/>
          <w:kern w:val="0"/>
          <w:sz w:val="32"/>
          <w:szCs w:val="32"/>
          <w:lang w:eastAsia="en-IE"/>
          <w14:ligatures w14:val="none"/>
        </w:rPr>
      </w:pPr>
      <w:r w:rsidRPr="00485C59">
        <w:rPr>
          <w:rFonts w:ascii="Calibri" w:eastAsia="Calibri" w:hAnsi="Calibri" w:cs="Calibri"/>
          <w:b/>
          <w:bCs/>
          <w:color w:val="000000" w:themeColor="text1"/>
          <w:kern w:val="0"/>
          <w:sz w:val="32"/>
          <w:szCs w:val="32"/>
          <w:lang w:eastAsia="en-IE"/>
          <w14:ligatures w14:val="none"/>
        </w:rPr>
        <w:lastRenderedPageBreak/>
        <w:t>Classic scones with jam &amp; clotted cream</w:t>
      </w:r>
    </w:p>
    <w:p w14:paraId="152BC0AA" w14:textId="77777777" w:rsidR="00485C59" w:rsidRPr="00485C59" w:rsidRDefault="00485C59" w:rsidP="00485C59">
      <w:pPr>
        <w:widowControl w:val="0"/>
        <w:autoSpaceDE w:val="0"/>
        <w:autoSpaceDN w:val="0"/>
        <w:spacing w:after="0" w:line="276" w:lineRule="auto"/>
        <w:jc w:val="both"/>
        <w:rPr>
          <w:rFonts w:ascii="Calibri" w:eastAsia="Calibri" w:hAnsi="Calibri" w:cs="Calibri"/>
          <w:b/>
          <w:bCs/>
          <w:color w:val="000000" w:themeColor="text1"/>
          <w:kern w:val="0"/>
          <w:sz w:val="32"/>
          <w:szCs w:val="32"/>
          <w:lang w:eastAsia="en-IE"/>
          <w14:ligatures w14:val="none"/>
        </w:rPr>
      </w:pPr>
      <w:r w:rsidRPr="00485C59">
        <w:rPr>
          <w:rFonts w:ascii="Calibri" w:eastAsia="Calibri" w:hAnsi="Calibri" w:cs="Calibri"/>
          <w:b/>
          <w:bCs/>
          <w:color w:val="000000" w:themeColor="text1"/>
          <w:kern w:val="0"/>
          <w:sz w:val="32"/>
          <w:szCs w:val="32"/>
          <w:lang w:eastAsia="en-IE"/>
          <w14:ligatures w14:val="none"/>
        </w:rPr>
        <w:t>Ingredients</w:t>
      </w:r>
    </w:p>
    <w:p w14:paraId="4A8AF57A"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350g </w:t>
      </w:r>
      <w:hyperlink r:id="rId25" w:history="1">
        <w:r w:rsidRPr="00485C59">
          <w:rPr>
            <w:rStyle w:val="Hyperlink"/>
            <w:rFonts w:ascii="Calibri" w:eastAsia="Calibri" w:hAnsi="Calibri" w:cs="Calibri"/>
            <w:color w:val="000000" w:themeColor="text1"/>
            <w:kern w:val="0"/>
            <w:sz w:val="32"/>
            <w:szCs w:val="32"/>
            <w:u w:val="none"/>
            <w:lang w:eastAsia="en-IE"/>
            <w14:ligatures w14:val="none"/>
          </w:rPr>
          <w:t>self-raising flour,</w:t>
        </w:r>
      </w:hyperlink>
      <w:r w:rsidRPr="00485C59">
        <w:rPr>
          <w:rFonts w:ascii="Calibri" w:eastAsia="Calibri" w:hAnsi="Calibri" w:cs="Calibri"/>
          <w:color w:val="000000" w:themeColor="text1"/>
          <w:kern w:val="0"/>
          <w:sz w:val="32"/>
          <w:szCs w:val="32"/>
          <w:lang w:eastAsia="en-IE"/>
          <w14:ligatures w14:val="none"/>
        </w:rPr>
        <w:t> plus more for dusting</w:t>
      </w:r>
    </w:p>
    <w:p w14:paraId="4FF81A3E"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1 tsp </w:t>
      </w:r>
      <w:hyperlink r:id="rId26" w:history="1">
        <w:r w:rsidRPr="00485C59">
          <w:rPr>
            <w:rStyle w:val="Hyperlink"/>
            <w:rFonts w:ascii="Calibri" w:eastAsia="Calibri" w:hAnsi="Calibri" w:cs="Calibri"/>
            <w:color w:val="000000" w:themeColor="text1"/>
            <w:kern w:val="0"/>
            <w:sz w:val="32"/>
            <w:szCs w:val="32"/>
            <w:u w:val="none"/>
            <w:lang w:eastAsia="en-IE"/>
            <w14:ligatures w14:val="none"/>
          </w:rPr>
          <w:t>baking powder</w:t>
        </w:r>
      </w:hyperlink>
    </w:p>
    <w:p w14:paraId="7C139CF4"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85g </w:t>
      </w:r>
      <w:hyperlink r:id="rId27" w:history="1">
        <w:r w:rsidRPr="00485C59">
          <w:rPr>
            <w:rStyle w:val="Hyperlink"/>
            <w:rFonts w:ascii="Calibri" w:eastAsia="Calibri" w:hAnsi="Calibri" w:cs="Calibri"/>
            <w:color w:val="000000" w:themeColor="text1"/>
            <w:kern w:val="0"/>
            <w:sz w:val="32"/>
            <w:szCs w:val="32"/>
            <w:u w:val="none"/>
            <w:lang w:eastAsia="en-IE"/>
            <w14:ligatures w14:val="none"/>
          </w:rPr>
          <w:t>butter,</w:t>
        </w:r>
      </w:hyperlink>
      <w:r w:rsidRPr="00485C59">
        <w:rPr>
          <w:rFonts w:ascii="Calibri" w:eastAsia="Calibri" w:hAnsi="Calibri" w:cs="Calibri"/>
          <w:color w:val="000000" w:themeColor="text1"/>
          <w:kern w:val="0"/>
          <w:sz w:val="32"/>
          <w:szCs w:val="32"/>
          <w:lang w:eastAsia="en-IE"/>
          <w14:ligatures w14:val="none"/>
        </w:rPr>
        <w:t> cut into cubes</w:t>
      </w:r>
    </w:p>
    <w:p w14:paraId="17793414"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3 tbsp </w:t>
      </w:r>
      <w:hyperlink r:id="rId28" w:history="1">
        <w:r w:rsidRPr="00485C59">
          <w:rPr>
            <w:rStyle w:val="Hyperlink"/>
            <w:rFonts w:ascii="Calibri" w:eastAsia="Calibri" w:hAnsi="Calibri" w:cs="Calibri"/>
            <w:color w:val="000000" w:themeColor="text1"/>
            <w:kern w:val="0"/>
            <w:sz w:val="32"/>
            <w:szCs w:val="32"/>
            <w:u w:val="none"/>
            <w:lang w:eastAsia="en-IE"/>
            <w14:ligatures w14:val="none"/>
          </w:rPr>
          <w:t>caster sugar</w:t>
        </w:r>
      </w:hyperlink>
    </w:p>
    <w:p w14:paraId="1FCFAB6D"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175ml </w:t>
      </w:r>
      <w:hyperlink r:id="rId29" w:history="1">
        <w:r w:rsidRPr="00485C59">
          <w:rPr>
            <w:rStyle w:val="Hyperlink"/>
            <w:rFonts w:ascii="Calibri" w:eastAsia="Calibri" w:hAnsi="Calibri" w:cs="Calibri"/>
            <w:color w:val="000000" w:themeColor="text1"/>
            <w:kern w:val="0"/>
            <w:sz w:val="32"/>
            <w:szCs w:val="32"/>
            <w:u w:val="none"/>
            <w:lang w:eastAsia="en-IE"/>
            <w14:ligatures w14:val="none"/>
          </w:rPr>
          <w:t>milk</w:t>
        </w:r>
      </w:hyperlink>
    </w:p>
    <w:p w14:paraId="7CF024FF"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1 tsp </w:t>
      </w:r>
      <w:hyperlink r:id="rId30" w:history="1">
        <w:r w:rsidRPr="00485C59">
          <w:rPr>
            <w:rStyle w:val="Hyperlink"/>
            <w:rFonts w:ascii="Calibri" w:eastAsia="Calibri" w:hAnsi="Calibri" w:cs="Calibri"/>
            <w:color w:val="000000" w:themeColor="text1"/>
            <w:kern w:val="0"/>
            <w:sz w:val="32"/>
            <w:szCs w:val="32"/>
            <w:u w:val="none"/>
            <w:lang w:eastAsia="en-IE"/>
            <w14:ligatures w14:val="none"/>
          </w:rPr>
          <w:t>vanilla extract</w:t>
        </w:r>
      </w:hyperlink>
    </w:p>
    <w:p w14:paraId="23C857E1"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squeeze lemon juice (see tips below)</w:t>
      </w:r>
    </w:p>
    <w:p w14:paraId="57E01559"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beaten </w:t>
      </w:r>
      <w:hyperlink r:id="rId31" w:history="1">
        <w:r w:rsidRPr="00485C59">
          <w:rPr>
            <w:rStyle w:val="Hyperlink"/>
            <w:rFonts w:ascii="Calibri" w:eastAsia="Calibri" w:hAnsi="Calibri" w:cs="Calibri"/>
            <w:color w:val="000000" w:themeColor="text1"/>
            <w:kern w:val="0"/>
            <w:sz w:val="32"/>
            <w:szCs w:val="32"/>
            <w:u w:val="none"/>
            <w:lang w:eastAsia="en-IE"/>
            <w14:ligatures w14:val="none"/>
          </w:rPr>
          <w:t>egg,</w:t>
        </w:r>
      </w:hyperlink>
      <w:r w:rsidRPr="00485C59">
        <w:rPr>
          <w:rFonts w:ascii="Calibri" w:eastAsia="Calibri" w:hAnsi="Calibri" w:cs="Calibri"/>
          <w:color w:val="000000" w:themeColor="text1"/>
          <w:kern w:val="0"/>
          <w:sz w:val="32"/>
          <w:szCs w:val="32"/>
          <w:lang w:eastAsia="en-IE"/>
          <w14:ligatures w14:val="none"/>
        </w:rPr>
        <w:t> to glaze</w:t>
      </w:r>
    </w:p>
    <w:p w14:paraId="4A9FE387" w14:textId="77777777" w:rsidR="00485C59" w:rsidRPr="00485C59" w:rsidRDefault="00485C59" w:rsidP="00485C59">
      <w:pPr>
        <w:widowControl w:val="0"/>
        <w:numPr>
          <w:ilvl w:val="0"/>
          <w:numId w:val="16"/>
        </w:numPr>
        <w:autoSpaceDE w:val="0"/>
        <w:autoSpaceDN w:val="0"/>
        <w:spacing w:after="0" w:line="276" w:lineRule="auto"/>
        <w:jc w:val="both"/>
        <w:rPr>
          <w:rFonts w:ascii="Calibri" w:eastAsia="Calibri" w:hAnsi="Calibri" w:cs="Calibri"/>
          <w:color w:val="000000" w:themeColor="text1"/>
          <w:kern w:val="0"/>
          <w:sz w:val="32"/>
          <w:szCs w:val="32"/>
          <w:lang w:eastAsia="en-IE"/>
          <w14:ligatures w14:val="none"/>
        </w:rPr>
      </w:pPr>
      <w:r w:rsidRPr="00485C59">
        <w:rPr>
          <w:rFonts w:ascii="Calibri" w:eastAsia="Calibri" w:hAnsi="Calibri" w:cs="Calibri"/>
          <w:color w:val="000000" w:themeColor="text1"/>
          <w:kern w:val="0"/>
          <w:sz w:val="32"/>
          <w:szCs w:val="32"/>
          <w:lang w:eastAsia="en-IE"/>
          <w14:ligatures w14:val="none"/>
        </w:rPr>
        <w:t>jam and </w:t>
      </w:r>
      <w:hyperlink r:id="rId32" w:history="1">
        <w:r w:rsidRPr="00485C59">
          <w:rPr>
            <w:rStyle w:val="Hyperlink"/>
            <w:rFonts w:ascii="Calibri" w:eastAsia="Calibri" w:hAnsi="Calibri" w:cs="Calibri"/>
            <w:color w:val="000000" w:themeColor="text1"/>
            <w:kern w:val="0"/>
            <w:sz w:val="32"/>
            <w:szCs w:val="32"/>
            <w:u w:val="none"/>
            <w:lang w:eastAsia="en-IE"/>
            <w14:ligatures w14:val="none"/>
          </w:rPr>
          <w:t>clotted cream,</w:t>
        </w:r>
      </w:hyperlink>
      <w:r w:rsidRPr="00485C59">
        <w:rPr>
          <w:rFonts w:ascii="Calibri" w:eastAsia="Calibri" w:hAnsi="Calibri" w:cs="Calibri"/>
          <w:color w:val="000000" w:themeColor="text1"/>
          <w:kern w:val="0"/>
          <w:sz w:val="32"/>
          <w:szCs w:val="32"/>
          <w:lang w:eastAsia="en-IE"/>
          <w14:ligatures w14:val="none"/>
        </w:rPr>
        <w:t> to serve</w:t>
      </w:r>
    </w:p>
    <w:p w14:paraId="60849A21" w14:textId="77777777" w:rsidR="00485C59" w:rsidRPr="00485C59" w:rsidRDefault="00485C59" w:rsidP="00485C59">
      <w:pPr>
        <w:pStyle w:val="Heading3"/>
        <w:shd w:val="clear" w:color="auto" w:fill="FFFFFF"/>
        <w:spacing w:before="0" w:after="150"/>
        <w:rPr>
          <w:rFonts w:ascii="Calibri" w:hAnsi="Calibri" w:cs="Calibri"/>
          <w:b/>
          <w:bCs/>
          <w:color w:val="000000" w:themeColor="text1"/>
          <w:sz w:val="32"/>
          <w:szCs w:val="32"/>
        </w:rPr>
      </w:pPr>
      <w:r w:rsidRPr="00485C59">
        <w:rPr>
          <w:rFonts w:ascii="Calibri" w:hAnsi="Calibri" w:cs="Calibri"/>
          <w:b/>
          <w:bCs/>
          <w:color w:val="000000" w:themeColor="text1"/>
          <w:sz w:val="32"/>
          <w:szCs w:val="32"/>
        </w:rPr>
        <w:t>Method</w:t>
      </w:r>
    </w:p>
    <w:p w14:paraId="5A19DEB8"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t>STEP 1</w:t>
      </w:r>
    </w:p>
    <w:p w14:paraId="2D8226EA" w14:textId="77777777"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t>Heat the oven to 220C/200C fan/gas 7. Tip the self-raising flour into a large bowl with ¼ tsp salt and the baking powder, then mix.</w:t>
      </w:r>
    </w:p>
    <w:p w14:paraId="751BB253"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t>STEP 2</w:t>
      </w:r>
    </w:p>
    <w:p w14:paraId="429519C1" w14:textId="77777777"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t>Add the butter, then rub in with your fingers until the mix looks like fine crumbs. Stir in the caster sugar.</w:t>
      </w:r>
    </w:p>
    <w:p w14:paraId="6D09E7D6"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t>STEP 3</w:t>
      </w:r>
    </w:p>
    <w:p w14:paraId="300FFE12" w14:textId="77777777"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t>Put the milk into a jug and heat in the microwave for about 30 secs until warm, but not hot. Add the vanilla extract and a squeeze of lemon juice, then set aside for a moment.</w:t>
      </w:r>
    </w:p>
    <w:p w14:paraId="7092BFCB"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t>STEP 4</w:t>
      </w:r>
    </w:p>
    <w:p w14:paraId="48D4C4FC" w14:textId="77777777"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t>Put a </w:t>
      </w:r>
      <w:hyperlink r:id="rId33" w:history="1">
        <w:r w:rsidRPr="00485C59">
          <w:rPr>
            <w:rStyle w:val="Hyperlink"/>
            <w:rFonts w:ascii="Calibri" w:eastAsiaTheme="majorEastAsia" w:hAnsi="Calibri" w:cs="Calibri"/>
            <w:color w:val="000000" w:themeColor="text1"/>
            <w:sz w:val="32"/>
            <w:szCs w:val="32"/>
            <w:u w:val="none"/>
          </w:rPr>
          <w:t>baking tray</w:t>
        </w:r>
      </w:hyperlink>
      <w:r w:rsidRPr="00485C59">
        <w:rPr>
          <w:rFonts w:ascii="Calibri" w:hAnsi="Calibri" w:cs="Calibri"/>
          <w:color w:val="000000" w:themeColor="text1"/>
          <w:sz w:val="32"/>
          <w:szCs w:val="32"/>
        </w:rPr>
        <w:t> in the oven. Make a well in the dry mix, then add the liquid and combine it quickly with a cutlery knife – it will seem pretty wet at first.</w:t>
      </w:r>
    </w:p>
    <w:p w14:paraId="2595C34D"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lastRenderedPageBreak/>
        <w:t>STEP 5</w:t>
      </w:r>
    </w:p>
    <w:p w14:paraId="7D722CF2" w14:textId="77777777"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t>Scatter some flour onto the work surface and tip the dough out. Dredge the dough and your hands with a little more flour, then fold the dough over 2-3 times until it’s a little smoother. Pat into a round about 4cm deep. Take a 5cm </w:t>
      </w:r>
      <w:hyperlink r:id="rId34" w:history="1">
        <w:r w:rsidRPr="00485C59">
          <w:rPr>
            <w:rStyle w:val="Hyperlink"/>
            <w:rFonts w:ascii="Calibri" w:eastAsiaTheme="majorEastAsia" w:hAnsi="Calibri" w:cs="Calibri"/>
            <w:color w:val="000000" w:themeColor="text1"/>
            <w:sz w:val="32"/>
            <w:szCs w:val="32"/>
            <w:u w:val="none"/>
          </w:rPr>
          <w:t>cutter</w:t>
        </w:r>
      </w:hyperlink>
      <w:r w:rsidRPr="00485C59">
        <w:rPr>
          <w:rFonts w:ascii="Calibri" w:hAnsi="Calibri" w:cs="Calibri"/>
          <w:color w:val="000000" w:themeColor="text1"/>
          <w:sz w:val="32"/>
          <w:szCs w:val="32"/>
        </w:rPr>
        <w:t> (smooth-edged cutters tend to cut more cleanly, giving a better rise) and dip it into some flour. Plunge into the dough, then repeat until you have four scones. You may need to press what’s left of the dough back into a round to cut out another four.</w:t>
      </w:r>
    </w:p>
    <w:p w14:paraId="20334729" w14:textId="77777777" w:rsidR="00485C59" w:rsidRPr="00485C59" w:rsidRDefault="00485C59" w:rsidP="00485C59">
      <w:pPr>
        <w:pStyle w:val="pb-xs"/>
        <w:numPr>
          <w:ilvl w:val="0"/>
          <w:numId w:val="17"/>
        </w:numPr>
        <w:shd w:val="clear" w:color="auto" w:fill="FFFFFF"/>
        <w:spacing w:before="0" w:after="0"/>
        <w:rPr>
          <w:rFonts w:ascii="Calibri" w:hAnsi="Calibri" w:cs="Calibri"/>
          <w:color w:val="000000" w:themeColor="text1"/>
          <w:sz w:val="32"/>
          <w:szCs w:val="32"/>
        </w:rPr>
      </w:pPr>
      <w:r w:rsidRPr="00485C59">
        <w:rPr>
          <w:rStyle w:val="mb-xxs"/>
          <w:rFonts w:ascii="Calibri" w:eastAsiaTheme="majorEastAsia" w:hAnsi="Calibri" w:cs="Calibri"/>
          <w:b/>
          <w:bCs/>
          <w:color w:val="000000" w:themeColor="text1"/>
          <w:sz w:val="32"/>
          <w:szCs w:val="32"/>
        </w:rPr>
        <w:t>STEP 6</w:t>
      </w:r>
    </w:p>
    <w:p w14:paraId="6A3DC47C" w14:textId="77777777" w:rsid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hyperlink r:id="rId35" w:history="1">
        <w:r w:rsidRPr="00485C59">
          <w:rPr>
            <w:rStyle w:val="Hyperlink"/>
            <w:rFonts w:ascii="Calibri" w:eastAsiaTheme="majorEastAsia" w:hAnsi="Calibri" w:cs="Calibri"/>
            <w:color w:val="000000" w:themeColor="text1"/>
            <w:sz w:val="32"/>
            <w:szCs w:val="32"/>
            <w:u w:val="none"/>
          </w:rPr>
          <w:t>Brush</w:t>
        </w:r>
      </w:hyperlink>
      <w:r w:rsidRPr="00485C59">
        <w:rPr>
          <w:rFonts w:ascii="Calibri" w:hAnsi="Calibri" w:cs="Calibri"/>
          <w:color w:val="000000" w:themeColor="text1"/>
          <w:sz w:val="32"/>
          <w:szCs w:val="32"/>
        </w:rPr>
        <w:t> the tops with a beaten egg, then carefully arrange on the hot baking tray. Bake for 10 mins until risen and golden on the top. Eat just warm or cold on the day of baking, generously topped with jam and clotted cream. If freezing, freeze once cool. Defrost, then put in a low oven (about 160C/140C fan/gas 3) for a few minutes to refresh.</w:t>
      </w:r>
    </w:p>
    <w:p w14:paraId="407D179A" w14:textId="294B4302" w:rsidR="00485C59" w:rsidRPr="00485C59" w:rsidRDefault="00485C59" w:rsidP="00485C59">
      <w:pPr>
        <w:pStyle w:val="NormalWeb"/>
        <w:shd w:val="clear" w:color="auto" w:fill="FFFFFF"/>
        <w:spacing w:before="0" w:beforeAutospacing="0" w:after="300" w:afterAutospacing="0"/>
        <w:ind w:left="720"/>
        <w:rPr>
          <w:rFonts w:ascii="Calibri" w:hAnsi="Calibri" w:cs="Calibri"/>
          <w:color w:val="000000" w:themeColor="text1"/>
          <w:sz w:val="32"/>
          <w:szCs w:val="32"/>
        </w:rPr>
      </w:pPr>
      <w:r w:rsidRPr="00485C59">
        <w:rPr>
          <w:rFonts w:ascii="Calibri" w:hAnsi="Calibri" w:cs="Calibri"/>
          <w:color w:val="000000" w:themeColor="text1"/>
          <w:sz w:val="32"/>
          <w:szCs w:val="32"/>
        </w:rPr>
        <w:drawing>
          <wp:inline distT="0" distB="0" distL="0" distR="0" wp14:anchorId="25617843" wp14:editId="471ED0EC">
            <wp:extent cx="4057650" cy="2705100"/>
            <wp:effectExtent l="0" t="0" r="0" b="0"/>
            <wp:docPr id="1964536897" name="Picture 2" descr="Baby scones with jam and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scones with jam and cre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1A0AB691" w14:textId="77777777" w:rsidR="00485C59" w:rsidRPr="00485C59" w:rsidRDefault="00485C59" w:rsidP="00485C59">
      <w:pPr>
        <w:widowControl w:val="0"/>
        <w:autoSpaceDE w:val="0"/>
        <w:autoSpaceDN w:val="0"/>
        <w:spacing w:after="0" w:line="276" w:lineRule="auto"/>
        <w:ind w:left="360"/>
        <w:jc w:val="both"/>
        <w:rPr>
          <w:rFonts w:ascii="Calibri" w:eastAsia="Calibri" w:hAnsi="Calibri" w:cs="Calibri"/>
          <w:kern w:val="0"/>
          <w:sz w:val="32"/>
          <w:szCs w:val="32"/>
          <w:lang w:eastAsia="en-IE"/>
          <w14:ligatures w14:val="none"/>
        </w:rPr>
      </w:pPr>
    </w:p>
    <w:p w14:paraId="410FCC81" w14:textId="77777777" w:rsidR="00485C59" w:rsidRPr="00485C59" w:rsidRDefault="00485C59" w:rsidP="00485C59">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6F8676E1" w14:textId="77777777" w:rsidR="00115D58" w:rsidRPr="00115D58" w:rsidRDefault="00115D58" w:rsidP="00115D58">
      <w:pPr>
        <w:widowControl w:val="0"/>
        <w:autoSpaceDE w:val="0"/>
        <w:autoSpaceDN w:val="0"/>
        <w:spacing w:after="0" w:line="276" w:lineRule="auto"/>
        <w:jc w:val="both"/>
        <w:rPr>
          <w:rFonts w:ascii="Calibri" w:eastAsia="Calibri" w:hAnsi="Calibri" w:cs="Calibri"/>
          <w:kern w:val="0"/>
          <w:sz w:val="36"/>
          <w:szCs w:val="36"/>
          <w:lang w:eastAsia="en-IE"/>
          <w14:ligatures w14:val="none"/>
        </w:rPr>
      </w:pPr>
    </w:p>
    <w:p w14:paraId="19353B32" w14:textId="77777777" w:rsidR="00115D58" w:rsidRPr="00115D58" w:rsidRDefault="00115D58" w:rsidP="00485C59">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2A2CA5F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A Loving Recipe for a Perfect Cup of Tea - by Anonymous</w:t>
      </w:r>
    </w:p>
    <w:p w14:paraId="0DE79C12"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095B1FE1"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1 Willing friend who loves to sit and share</w:t>
      </w:r>
    </w:p>
    <w:p w14:paraId="07E2BD34"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1 Grateful heart to have a friend that cares</w:t>
      </w:r>
    </w:p>
    <w:p w14:paraId="20812BCA"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1 Beautiful garden to show us God is near</w:t>
      </w:r>
    </w:p>
    <w:p w14:paraId="1679AB31"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Many wonderful memories of times shared throughout the years.</w:t>
      </w:r>
    </w:p>
    <w:p w14:paraId="54A9433A"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Lots of smiles and laughter to brighten up our days</w:t>
      </w:r>
    </w:p>
    <w:p w14:paraId="7C84EC65"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Many prayers that we prayed for each other along the way</w:t>
      </w:r>
    </w:p>
    <w:p w14:paraId="126DE737"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I’m so blessed to have a friend like you</w:t>
      </w:r>
    </w:p>
    <w:p w14:paraId="1D4BDAA9"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 xml:space="preserve">To share in everything I do. </w:t>
      </w:r>
    </w:p>
    <w:p w14:paraId="02104949"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 xml:space="preserve">For one special friend sharing a special cup of tea </w:t>
      </w:r>
    </w:p>
    <w:p w14:paraId="45D8185C"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Truly makes this a perfect recipe.</w:t>
      </w:r>
    </w:p>
    <w:p w14:paraId="0E2B6D0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302435E"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569CDD24" w14:textId="45245675" w:rsidR="00115D58" w:rsidRPr="00115D58" w:rsidRDefault="00115D58" w:rsidP="00180D14">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noProof/>
          <w:kern w:val="0"/>
          <w:sz w:val="36"/>
          <w:szCs w:val="36"/>
          <w:lang w:val="en-IE" w:eastAsia="en-IE"/>
          <w14:ligatures w14:val="none"/>
        </w:rPr>
        <w:drawing>
          <wp:inline distT="0" distB="0" distL="0" distR="0" wp14:anchorId="65654F7D" wp14:editId="7AA74925">
            <wp:extent cx="4019550" cy="4019550"/>
            <wp:effectExtent l="0" t="0" r="0" b="0"/>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19561" cy="4019561"/>
                    </a:xfrm>
                    <a:prstGeom prst="rect">
                      <a:avLst/>
                    </a:prstGeom>
                  </pic:spPr>
                </pic:pic>
              </a:graphicData>
            </a:graphic>
          </wp:inline>
        </w:drawing>
      </w:r>
    </w:p>
    <w:p w14:paraId="67EE244C" w14:textId="7ED077FC" w:rsidR="00F80E0C" w:rsidRDefault="00F80E0C" w:rsidP="00F80E0C">
      <w:pPr>
        <w:widowControl w:val="0"/>
        <w:autoSpaceDE w:val="0"/>
        <w:autoSpaceDN w:val="0"/>
        <w:spacing w:after="0" w:line="360" w:lineRule="auto"/>
        <w:ind w:left="567" w:hanging="392"/>
        <w:jc w:val="center"/>
        <w:rPr>
          <w:rFonts w:ascii="Calibri" w:eastAsia="Calibri" w:hAnsi="Calibri" w:cs="Calibri"/>
          <w:b/>
          <w:bCs/>
          <w:kern w:val="0"/>
          <w:sz w:val="36"/>
          <w:szCs w:val="36"/>
          <w:lang w:eastAsia="en-IE"/>
          <w14:ligatures w14:val="none"/>
        </w:rPr>
      </w:pPr>
      <w:r>
        <w:rPr>
          <w:rFonts w:ascii="Calibri" w:eastAsia="Calibri" w:hAnsi="Calibri" w:cs="Calibri"/>
          <w:b/>
          <w:bCs/>
          <w:kern w:val="0"/>
          <w:sz w:val="36"/>
          <w:szCs w:val="36"/>
          <w:lang w:eastAsia="en-IE"/>
          <w14:ligatures w14:val="none"/>
        </w:rPr>
        <w:lastRenderedPageBreak/>
        <w:t>Friendship</w:t>
      </w:r>
    </w:p>
    <w:p w14:paraId="46BECCD0" w14:textId="047FD52F" w:rsidR="00F80E0C" w:rsidRDefault="00F80E0C" w:rsidP="00F80E0C">
      <w:pPr>
        <w:widowControl w:val="0"/>
        <w:autoSpaceDE w:val="0"/>
        <w:autoSpaceDN w:val="0"/>
        <w:spacing w:after="0" w:line="360" w:lineRule="auto"/>
        <w:ind w:left="567" w:hanging="392"/>
        <w:jc w:val="center"/>
        <w:rPr>
          <w:rFonts w:ascii="Calibri" w:eastAsia="Calibri" w:hAnsi="Calibri" w:cs="Calibri"/>
          <w:b/>
          <w:bCs/>
          <w:kern w:val="0"/>
          <w:sz w:val="36"/>
          <w:szCs w:val="36"/>
          <w:lang w:eastAsia="en-IE"/>
          <w14:ligatures w14:val="none"/>
        </w:rPr>
      </w:pPr>
      <w:r>
        <w:rPr>
          <w:rFonts w:ascii="Calibri" w:eastAsia="Calibri" w:hAnsi="Calibri" w:cs="Calibri"/>
          <w:b/>
          <w:bCs/>
          <w:kern w:val="0"/>
          <w:sz w:val="36"/>
          <w:szCs w:val="36"/>
          <w:lang w:eastAsia="en-IE"/>
          <w14:ligatures w14:val="none"/>
        </w:rPr>
        <w:t>By O.Clarke</w:t>
      </w:r>
    </w:p>
    <w:p w14:paraId="40E65012" w14:textId="4A7AE69E" w:rsidR="00F80E0C" w:rsidRPr="00F80E0C" w:rsidRDefault="00F80E0C"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r w:rsidRPr="00F80E0C">
        <w:rPr>
          <w:rFonts w:ascii="Calibri" w:eastAsia="Calibri" w:hAnsi="Calibri" w:cs="Calibri"/>
          <w:kern w:val="0"/>
          <w:sz w:val="36"/>
          <w:szCs w:val="36"/>
          <w:lang w:eastAsia="en-IE"/>
          <w14:ligatures w14:val="none"/>
        </w:rPr>
        <w:t>A cup of tea, a friend so dear</w:t>
      </w:r>
      <w:r w:rsidRPr="00F80E0C">
        <w:rPr>
          <w:rFonts w:ascii="Calibri" w:eastAsia="Calibri" w:hAnsi="Calibri" w:cs="Calibri"/>
          <w:kern w:val="0"/>
          <w:sz w:val="36"/>
          <w:szCs w:val="36"/>
          <w:lang w:eastAsia="en-IE"/>
          <w14:ligatures w14:val="none"/>
        </w:rPr>
        <w:br/>
        <w:t>Together we chase away the fear</w:t>
      </w:r>
      <w:r w:rsidRPr="00F80E0C">
        <w:rPr>
          <w:rFonts w:ascii="Calibri" w:eastAsia="Calibri" w:hAnsi="Calibri" w:cs="Calibri"/>
          <w:kern w:val="0"/>
          <w:sz w:val="36"/>
          <w:szCs w:val="36"/>
          <w:lang w:eastAsia="en-IE"/>
          <w14:ligatures w14:val="none"/>
        </w:rPr>
        <w:br/>
        <w:t>The warmth that spreads through every vein</w:t>
      </w:r>
      <w:r w:rsidRPr="00F80E0C">
        <w:rPr>
          <w:rFonts w:ascii="Calibri" w:eastAsia="Calibri" w:hAnsi="Calibri" w:cs="Calibri"/>
          <w:kern w:val="0"/>
          <w:sz w:val="36"/>
          <w:szCs w:val="36"/>
          <w:lang w:eastAsia="en-IE"/>
          <w14:ligatures w14:val="none"/>
        </w:rPr>
        <w:br/>
        <w:t>Reminds us that we're not alone again</w:t>
      </w:r>
    </w:p>
    <w:p w14:paraId="5E9AA811" w14:textId="529D468C" w:rsidR="00F80E0C" w:rsidRPr="00F80E0C" w:rsidRDefault="00F80E0C"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r w:rsidRPr="00F80E0C">
        <w:rPr>
          <w:rFonts w:ascii="Calibri" w:eastAsia="Calibri" w:hAnsi="Calibri" w:cs="Calibri"/>
          <w:kern w:val="0"/>
          <w:sz w:val="36"/>
          <w:szCs w:val="36"/>
          <w:lang w:eastAsia="en-IE"/>
          <w14:ligatures w14:val="none"/>
        </w:rPr>
        <w:t>The steam that rises from the brew</w:t>
      </w:r>
      <w:r w:rsidRPr="00F80E0C">
        <w:rPr>
          <w:rFonts w:ascii="Calibri" w:eastAsia="Calibri" w:hAnsi="Calibri" w:cs="Calibri"/>
          <w:kern w:val="0"/>
          <w:sz w:val="36"/>
          <w:szCs w:val="36"/>
          <w:lang w:eastAsia="en-IE"/>
          <w14:ligatures w14:val="none"/>
        </w:rPr>
        <w:br/>
        <w:t>Filled with aroma, sweet and true</w:t>
      </w:r>
      <w:r w:rsidRPr="00F80E0C">
        <w:rPr>
          <w:rFonts w:ascii="Calibri" w:eastAsia="Calibri" w:hAnsi="Calibri" w:cs="Calibri"/>
          <w:kern w:val="0"/>
          <w:sz w:val="36"/>
          <w:szCs w:val="36"/>
          <w:lang w:eastAsia="en-IE"/>
          <w14:ligatures w14:val="none"/>
        </w:rPr>
        <w:br/>
        <w:t xml:space="preserve">A symphony of </w:t>
      </w:r>
      <w:r w:rsidRPr="00F80E0C">
        <w:rPr>
          <w:rFonts w:ascii="Calibri" w:eastAsia="Calibri" w:hAnsi="Calibri" w:cs="Calibri"/>
          <w:kern w:val="0"/>
          <w:sz w:val="36"/>
          <w:szCs w:val="36"/>
          <w:lang w:eastAsia="en-IE"/>
          <w14:ligatures w14:val="none"/>
        </w:rPr>
        <w:t>flavours</w:t>
      </w:r>
      <w:r w:rsidRPr="00F80E0C">
        <w:rPr>
          <w:rFonts w:ascii="Calibri" w:eastAsia="Calibri" w:hAnsi="Calibri" w:cs="Calibri"/>
          <w:kern w:val="0"/>
          <w:sz w:val="36"/>
          <w:szCs w:val="36"/>
          <w:lang w:eastAsia="en-IE"/>
          <w14:ligatures w14:val="none"/>
        </w:rPr>
        <w:t xml:space="preserve"> blend</w:t>
      </w:r>
      <w:r w:rsidRPr="00F80E0C">
        <w:rPr>
          <w:rFonts w:ascii="Calibri" w:eastAsia="Calibri" w:hAnsi="Calibri" w:cs="Calibri"/>
          <w:kern w:val="0"/>
          <w:sz w:val="36"/>
          <w:szCs w:val="36"/>
          <w:lang w:eastAsia="en-IE"/>
          <w14:ligatures w14:val="none"/>
        </w:rPr>
        <w:br/>
        <w:t>With every sip, our hearts extend</w:t>
      </w:r>
    </w:p>
    <w:p w14:paraId="6E2E72BC" w14:textId="77777777" w:rsidR="00F80E0C" w:rsidRPr="00F80E0C" w:rsidRDefault="00F80E0C"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r w:rsidRPr="00F80E0C">
        <w:rPr>
          <w:rFonts w:ascii="Calibri" w:eastAsia="Calibri" w:hAnsi="Calibri" w:cs="Calibri"/>
          <w:kern w:val="0"/>
          <w:sz w:val="36"/>
          <w:szCs w:val="36"/>
          <w:lang w:eastAsia="en-IE"/>
          <w14:ligatures w14:val="none"/>
        </w:rPr>
        <w:t>We talk of life, we talk of dreams</w:t>
      </w:r>
      <w:r w:rsidRPr="00F80E0C">
        <w:rPr>
          <w:rFonts w:ascii="Calibri" w:eastAsia="Calibri" w:hAnsi="Calibri" w:cs="Calibri"/>
          <w:kern w:val="0"/>
          <w:sz w:val="36"/>
          <w:szCs w:val="36"/>
          <w:lang w:eastAsia="en-IE"/>
          <w14:ligatures w14:val="none"/>
        </w:rPr>
        <w:br/>
        <w:t>We laugh, we cry, or so it seems</w:t>
      </w:r>
      <w:r w:rsidRPr="00F80E0C">
        <w:rPr>
          <w:rFonts w:ascii="Calibri" w:eastAsia="Calibri" w:hAnsi="Calibri" w:cs="Calibri"/>
          <w:kern w:val="0"/>
          <w:sz w:val="36"/>
          <w:szCs w:val="36"/>
          <w:lang w:eastAsia="en-IE"/>
          <w14:ligatures w14:val="none"/>
        </w:rPr>
        <w:br/>
        <w:t>A bond so pure, a bond so true</w:t>
      </w:r>
      <w:r w:rsidRPr="00F80E0C">
        <w:rPr>
          <w:rFonts w:ascii="Calibri" w:eastAsia="Calibri" w:hAnsi="Calibri" w:cs="Calibri"/>
          <w:kern w:val="0"/>
          <w:sz w:val="36"/>
          <w:szCs w:val="36"/>
          <w:lang w:eastAsia="en-IE"/>
          <w14:ligatures w14:val="none"/>
        </w:rPr>
        <w:br/>
        <w:t>A friendship that will always brew</w:t>
      </w:r>
    </w:p>
    <w:p w14:paraId="06F478FB" w14:textId="77777777" w:rsidR="00F80E0C" w:rsidRDefault="00F80E0C"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r w:rsidRPr="00F80E0C">
        <w:rPr>
          <w:rFonts w:ascii="Calibri" w:eastAsia="Calibri" w:hAnsi="Calibri" w:cs="Calibri"/>
          <w:kern w:val="0"/>
          <w:sz w:val="36"/>
          <w:szCs w:val="36"/>
          <w:lang w:eastAsia="en-IE"/>
          <w14:ligatures w14:val="none"/>
        </w:rPr>
        <w:t>So here's to you, my dear friend</w:t>
      </w:r>
      <w:r w:rsidRPr="00F80E0C">
        <w:rPr>
          <w:rFonts w:ascii="Calibri" w:eastAsia="Calibri" w:hAnsi="Calibri" w:cs="Calibri"/>
          <w:kern w:val="0"/>
          <w:sz w:val="36"/>
          <w:szCs w:val="36"/>
          <w:lang w:eastAsia="en-IE"/>
          <w14:ligatures w14:val="none"/>
        </w:rPr>
        <w:br/>
        <w:t>May our cups never come to an end</w:t>
      </w:r>
      <w:r w:rsidRPr="00F80E0C">
        <w:rPr>
          <w:rFonts w:ascii="Calibri" w:eastAsia="Calibri" w:hAnsi="Calibri" w:cs="Calibri"/>
          <w:kern w:val="0"/>
          <w:sz w:val="36"/>
          <w:szCs w:val="36"/>
          <w:lang w:eastAsia="en-IE"/>
          <w14:ligatures w14:val="none"/>
        </w:rPr>
        <w:br/>
        <w:t>May the tea we share bring us cheer</w:t>
      </w:r>
      <w:r w:rsidRPr="00F80E0C">
        <w:rPr>
          <w:rFonts w:ascii="Calibri" w:eastAsia="Calibri" w:hAnsi="Calibri" w:cs="Calibri"/>
          <w:kern w:val="0"/>
          <w:sz w:val="36"/>
          <w:szCs w:val="36"/>
          <w:lang w:eastAsia="en-IE"/>
          <w14:ligatures w14:val="none"/>
        </w:rPr>
        <w:br/>
        <w:t>And keep our friendship ever dear.</w:t>
      </w:r>
    </w:p>
    <w:p w14:paraId="26D6F684" w14:textId="77777777" w:rsidR="00485C59" w:rsidRDefault="00485C59"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p>
    <w:p w14:paraId="052C5BA7" w14:textId="77777777" w:rsidR="00485C59" w:rsidRDefault="00485C59" w:rsidP="00F80E0C">
      <w:pPr>
        <w:widowControl w:val="0"/>
        <w:autoSpaceDE w:val="0"/>
        <w:autoSpaceDN w:val="0"/>
        <w:spacing w:after="0" w:line="360" w:lineRule="auto"/>
        <w:ind w:left="567" w:hanging="392"/>
        <w:jc w:val="center"/>
        <w:rPr>
          <w:rFonts w:ascii="Calibri" w:eastAsia="Calibri" w:hAnsi="Calibri" w:cs="Calibri"/>
          <w:kern w:val="0"/>
          <w:sz w:val="36"/>
          <w:szCs w:val="36"/>
          <w:lang w:eastAsia="en-IE"/>
          <w14:ligatures w14:val="none"/>
        </w:rPr>
      </w:pPr>
    </w:p>
    <w:p w14:paraId="40220F0F" w14:textId="77777777" w:rsidR="00F80E0C" w:rsidRDefault="00F80E0C" w:rsidP="00180D14">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5ADC82AC" w14:textId="64C3A1C6"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Tea for Two by Doris Day</w:t>
      </w:r>
    </w:p>
    <w:p w14:paraId="588DDD18" w14:textId="77777777" w:rsidR="00115D58" w:rsidRPr="00115D58" w:rsidRDefault="00115D58" w:rsidP="00115D58">
      <w:pPr>
        <w:widowControl w:val="0"/>
        <w:autoSpaceDE w:val="0"/>
        <w:autoSpaceDN w:val="0"/>
        <w:spacing w:after="0" w:line="276" w:lineRule="auto"/>
        <w:ind w:left="567" w:hanging="392"/>
        <w:rPr>
          <w:rFonts w:ascii="Calibri" w:eastAsia="Calibri" w:hAnsi="Calibri" w:cs="Calibri"/>
          <w:kern w:val="0"/>
          <w:sz w:val="36"/>
          <w:szCs w:val="36"/>
          <w:lang w:val="en-IE" w:eastAsia="en-IE"/>
          <w14:ligatures w14:val="none"/>
        </w:rPr>
      </w:pPr>
    </w:p>
    <w:p w14:paraId="5567CF0A"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Picture you upon my knee,</w:t>
      </w:r>
    </w:p>
    <w:p w14:paraId="0A7E8D00"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Just tea for two and two for tea,</w:t>
      </w:r>
    </w:p>
    <w:p w14:paraId="33F3EEBA"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Just me for you</w:t>
      </w:r>
    </w:p>
    <w:p w14:paraId="301A121D"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And you for me alone.</w:t>
      </w:r>
    </w:p>
    <w:p w14:paraId="7335B361"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6E2F9010"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Nobody near us</w:t>
      </w:r>
    </w:p>
    <w:p w14:paraId="31B6B185"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To see us or hear us,</w:t>
      </w:r>
    </w:p>
    <w:p w14:paraId="48C510F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No friends or relations</w:t>
      </w:r>
    </w:p>
    <w:p w14:paraId="4B287872"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On weekend vacations.</w:t>
      </w:r>
    </w:p>
    <w:p w14:paraId="6AA18767"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We won't have it known, dear,</w:t>
      </w:r>
    </w:p>
    <w:p w14:paraId="51D45A07"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That we own a telephone, dear;</w:t>
      </w:r>
    </w:p>
    <w:p w14:paraId="5A8E8FB0"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2A2B4847"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Day will break and you'll awake</w:t>
      </w:r>
    </w:p>
    <w:p w14:paraId="59809080"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And start to bake a sugar cake,</w:t>
      </w:r>
    </w:p>
    <w:p w14:paraId="34346DFF"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For me to take</w:t>
      </w:r>
    </w:p>
    <w:p w14:paraId="5A6C8DE7"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For all the boys to see.</w:t>
      </w:r>
    </w:p>
    <w:p w14:paraId="118CAE9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5D1277E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We will raise a family,</w:t>
      </w:r>
    </w:p>
    <w:p w14:paraId="288E905E"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A boy for you, a girl for me.</w:t>
      </w:r>
    </w:p>
    <w:p w14:paraId="00452983"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Oh, can't you see</w:t>
      </w:r>
    </w:p>
    <w:p w14:paraId="78564560"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How happy we would be?</w:t>
      </w:r>
    </w:p>
    <w:p w14:paraId="296ABB97" w14:textId="4B4CF059" w:rsidR="00115D58" w:rsidRPr="00115D58" w:rsidRDefault="00115D58" w:rsidP="00180D14">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rFonts w:ascii="Calibri" w:eastAsia="Calibri" w:hAnsi="Calibri" w:cs="Calibri"/>
          <w:noProof/>
          <w:kern w:val="0"/>
          <w:sz w:val="36"/>
          <w:szCs w:val="36"/>
          <w:lang w:val="en-IE" w:eastAsia="en-IE"/>
          <w14:ligatures w14:val="none"/>
        </w:rPr>
        <w:drawing>
          <wp:inline distT="0" distB="0" distL="0" distR="0" wp14:anchorId="7EAE0F5E" wp14:editId="74021C2F">
            <wp:extent cx="1409700" cy="1337971"/>
            <wp:effectExtent l="0" t="0" r="0" b="0"/>
            <wp:docPr id="33" name="Picture 33" descr="A picture containing cup, coffee, table,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up, coffee, table, drin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6166" cy="1344108"/>
                    </a:xfrm>
                    <a:prstGeom prst="rect">
                      <a:avLst/>
                    </a:prstGeom>
                  </pic:spPr>
                </pic:pic>
              </a:graphicData>
            </a:graphic>
          </wp:inline>
        </w:drawing>
      </w:r>
    </w:p>
    <w:p w14:paraId="7EAB6B31"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Pictures To Colour</w:t>
      </w:r>
    </w:p>
    <w:p w14:paraId="113C20C1"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4AC1399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noProof/>
        </w:rPr>
        <w:drawing>
          <wp:inline distT="0" distB="0" distL="0" distR="0" wp14:anchorId="203D271A" wp14:editId="6511D71A">
            <wp:extent cx="6570524" cy="7719060"/>
            <wp:effectExtent l="0" t="0" r="1905" b="0"/>
            <wp:docPr id="1934954650" name="Picture 3" descr="Coloring Pages | Cookie And Te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 Pages | Cookie And Tea Coloring Pa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33" cy="7721068"/>
                    </a:xfrm>
                    <a:prstGeom prst="rect">
                      <a:avLst/>
                    </a:prstGeom>
                    <a:noFill/>
                    <a:ln>
                      <a:noFill/>
                    </a:ln>
                  </pic:spPr>
                </pic:pic>
              </a:graphicData>
            </a:graphic>
          </wp:inline>
        </w:drawing>
      </w:r>
    </w:p>
    <w:p w14:paraId="5AEA392C" w14:textId="77777777" w:rsidR="00115D58" w:rsidRPr="00115D58" w:rsidRDefault="00115D58" w:rsidP="00180D14">
      <w:pPr>
        <w:widowControl w:val="0"/>
        <w:autoSpaceDE w:val="0"/>
        <w:autoSpaceDN w:val="0"/>
        <w:spacing w:after="0" w:line="276" w:lineRule="auto"/>
        <w:rPr>
          <w:noProof/>
        </w:rPr>
      </w:pPr>
    </w:p>
    <w:p w14:paraId="66A031D6"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noProof/>
        </w:rPr>
        <w:lastRenderedPageBreak/>
        <w:drawing>
          <wp:inline distT="0" distB="0" distL="0" distR="0" wp14:anchorId="7875E54C" wp14:editId="5DEA812E">
            <wp:extent cx="6570889" cy="7604760"/>
            <wp:effectExtent l="0" t="0" r="1905" b="0"/>
            <wp:docPr id="1447951970" name="Picture 5" descr="Cake Coloring Pages (100% Free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ke Coloring Pages (100% Free Printables)"/>
                    <pic:cNvPicPr>
                      <a:picLocks noChangeAspect="1" noChangeArrowheads="1"/>
                    </pic:cNvPicPr>
                  </pic:nvPicPr>
                  <pic:blipFill rotWithShape="1">
                    <a:blip r:embed="rId40">
                      <a:extLst>
                        <a:ext uri="{28A0092B-C50C-407E-A947-70E740481C1C}">
                          <a14:useLocalDpi xmlns:a14="http://schemas.microsoft.com/office/drawing/2010/main" val="0"/>
                        </a:ext>
                      </a:extLst>
                    </a:blip>
                    <a:srcRect b="17332"/>
                    <a:stretch/>
                  </pic:blipFill>
                  <pic:spPr bwMode="auto">
                    <a:xfrm>
                      <a:off x="0" y="0"/>
                      <a:ext cx="6570980" cy="7604865"/>
                    </a:xfrm>
                    <a:prstGeom prst="rect">
                      <a:avLst/>
                    </a:prstGeom>
                    <a:noFill/>
                    <a:ln>
                      <a:noFill/>
                    </a:ln>
                    <a:extLst>
                      <a:ext uri="{53640926-AAD7-44D8-BBD7-CCE9431645EC}">
                        <a14:shadowObscured xmlns:a14="http://schemas.microsoft.com/office/drawing/2010/main"/>
                      </a:ext>
                    </a:extLst>
                  </pic:spPr>
                </pic:pic>
              </a:graphicData>
            </a:graphic>
          </wp:inline>
        </w:drawing>
      </w:r>
    </w:p>
    <w:p w14:paraId="2AA4CB51"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0F189D79" w14:textId="77777777" w:rsidR="00115D58" w:rsidRPr="00115D58" w:rsidRDefault="00115D58" w:rsidP="00115D58">
      <w:pPr>
        <w:widowControl w:val="0"/>
        <w:autoSpaceDE w:val="0"/>
        <w:autoSpaceDN w:val="0"/>
        <w:spacing w:after="0" w:line="276" w:lineRule="auto"/>
        <w:ind w:left="567" w:hanging="392"/>
        <w:jc w:val="center"/>
        <w:rPr>
          <w:noProof/>
        </w:rPr>
      </w:pPr>
    </w:p>
    <w:p w14:paraId="05454598" w14:textId="61AD6078" w:rsidR="00115D58" w:rsidRPr="00115D58" w:rsidRDefault="00115D58" w:rsidP="00180D14">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noProof/>
        </w:rPr>
        <w:lastRenderedPageBreak/>
        <w:drawing>
          <wp:inline distT="0" distB="0" distL="0" distR="0" wp14:anchorId="086AA332" wp14:editId="7E0374B3">
            <wp:extent cx="6570980" cy="8831580"/>
            <wp:effectExtent l="0" t="0" r="1270" b="7620"/>
            <wp:docPr id="8" name="Picture 7" descr="Free Printable Flower Coloring Pages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rintable Flower Coloring Pages for All Ages"/>
                    <pic:cNvPicPr>
                      <a:picLocks noChangeAspect="1" noChangeArrowheads="1"/>
                    </pic:cNvPicPr>
                  </pic:nvPicPr>
                  <pic:blipFill rotWithShape="1">
                    <a:blip r:embed="rId41">
                      <a:extLst>
                        <a:ext uri="{28A0092B-C50C-407E-A947-70E740481C1C}">
                          <a14:useLocalDpi xmlns:a14="http://schemas.microsoft.com/office/drawing/2010/main" val="0"/>
                        </a:ext>
                      </a:extLst>
                    </a:blip>
                    <a:srcRect b="10398"/>
                    <a:stretch/>
                  </pic:blipFill>
                  <pic:spPr bwMode="auto">
                    <a:xfrm>
                      <a:off x="0" y="0"/>
                      <a:ext cx="6570980" cy="8831580"/>
                    </a:xfrm>
                    <a:prstGeom prst="rect">
                      <a:avLst/>
                    </a:prstGeom>
                    <a:noFill/>
                    <a:ln>
                      <a:noFill/>
                    </a:ln>
                    <a:extLst>
                      <a:ext uri="{53640926-AAD7-44D8-BBD7-CCE9431645EC}">
                        <a14:shadowObscured xmlns:a14="http://schemas.microsoft.com/office/drawing/2010/main"/>
                      </a:ext>
                    </a:extLst>
                  </pic:spPr>
                </pic:pic>
              </a:graphicData>
            </a:graphic>
          </wp:inline>
        </w:drawing>
      </w:r>
    </w:p>
    <w:p w14:paraId="4D8B998E"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noProof/>
        </w:rPr>
        <w:lastRenderedPageBreak/>
        <w:drawing>
          <wp:inline distT="0" distB="0" distL="0" distR="0" wp14:anchorId="65A0F86D" wp14:editId="6B67621C">
            <wp:extent cx="6499859" cy="8260080"/>
            <wp:effectExtent l="0" t="0" r="0" b="7620"/>
            <wp:docPr id="9" name="Picture 8" descr="Picnic Coloring Pages | Picnic Coloring Pages Online For Ki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nic Coloring Pages | Picnic Coloring Pages Online For Kid… | Flick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9578" cy="8272431"/>
                    </a:xfrm>
                    <a:prstGeom prst="rect">
                      <a:avLst/>
                    </a:prstGeom>
                    <a:noFill/>
                    <a:ln>
                      <a:noFill/>
                    </a:ln>
                  </pic:spPr>
                </pic:pic>
              </a:graphicData>
            </a:graphic>
          </wp:inline>
        </w:drawing>
      </w:r>
    </w:p>
    <w:p w14:paraId="7F8EC56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23382B6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3CE5FBBD"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p>
    <w:p w14:paraId="5DF75C06" w14:textId="77777777" w:rsidR="00115D58" w:rsidRPr="00115D58" w:rsidRDefault="00115D58" w:rsidP="00115D58">
      <w:pPr>
        <w:widowControl w:val="0"/>
        <w:autoSpaceDE w:val="0"/>
        <w:autoSpaceDN w:val="0"/>
        <w:spacing w:after="0" w:line="276" w:lineRule="auto"/>
        <w:ind w:left="567" w:hanging="392"/>
        <w:jc w:val="center"/>
        <w:rPr>
          <w:noProof/>
        </w:rPr>
      </w:pPr>
    </w:p>
    <w:p w14:paraId="75922E43"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r w:rsidRPr="00115D58">
        <w:rPr>
          <w:noProof/>
        </w:rPr>
        <w:drawing>
          <wp:inline distT="0" distB="0" distL="0" distR="0" wp14:anchorId="782BB751" wp14:editId="4024950A">
            <wp:extent cx="6492240" cy="6530340"/>
            <wp:effectExtent l="0" t="0" r="3810" b="3810"/>
            <wp:docPr id="361216957" name="Picture 10" descr="Free Printable Spring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able Spring Coloring Pages for Kids &amp; Adults"/>
                    <pic:cNvPicPr>
                      <a:picLocks noChangeAspect="1" noChangeArrowheads="1"/>
                    </pic:cNvPicPr>
                  </pic:nvPicPr>
                  <pic:blipFill rotWithShape="1">
                    <a:blip r:embed="rId43">
                      <a:extLst>
                        <a:ext uri="{28A0092B-C50C-407E-A947-70E740481C1C}">
                          <a14:useLocalDpi xmlns:a14="http://schemas.microsoft.com/office/drawing/2010/main" val="0"/>
                        </a:ext>
                      </a:extLst>
                    </a:blip>
                    <a:srcRect b="8809"/>
                    <a:stretch/>
                  </pic:blipFill>
                  <pic:spPr bwMode="auto">
                    <a:xfrm>
                      <a:off x="0" y="0"/>
                      <a:ext cx="6492240" cy="6530340"/>
                    </a:xfrm>
                    <a:prstGeom prst="rect">
                      <a:avLst/>
                    </a:prstGeom>
                    <a:noFill/>
                    <a:ln>
                      <a:noFill/>
                    </a:ln>
                    <a:extLst>
                      <a:ext uri="{53640926-AAD7-44D8-BBD7-CCE9431645EC}">
                        <a14:shadowObscured xmlns:a14="http://schemas.microsoft.com/office/drawing/2010/main"/>
                      </a:ext>
                    </a:extLst>
                  </pic:spPr>
                </pic:pic>
              </a:graphicData>
            </a:graphic>
          </wp:inline>
        </w:drawing>
      </w:r>
    </w:p>
    <w:p w14:paraId="0405C99D"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6D143684"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B7C65C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kern w:val="0"/>
          <w:sz w:val="36"/>
          <w:szCs w:val="36"/>
          <w:lang w:val="en-IE" w:eastAsia="en-IE"/>
          <w14:ligatures w14:val="none"/>
        </w:rPr>
      </w:pPr>
    </w:p>
    <w:p w14:paraId="3F33F75A" w14:textId="77777777" w:rsidR="00115D58" w:rsidRPr="00115D58" w:rsidRDefault="00115D58" w:rsidP="00180D14">
      <w:pPr>
        <w:widowControl w:val="0"/>
        <w:autoSpaceDE w:val="0"/>
        <w:autoSpaceDN w:val="0"/>
        <w:spacing w:after="0" w:line="276" w:lineRule="auto"/>
        <w:rPr>
          <w:rFonts w:ascii="Calibri" w:eastAsia="Calibri" w:hAnsi="Calibri" w:cs="Calibri"/>
          <w:b/>
          <w:bCs/>
          <w:kern w:val="0"/>
          <w:sz w:val="36"/>
          <w:szCs w:val="36"/>
          <w:u w:val="single"/>
          <w:lang w:val="en-IE" w:eastAsia="en-IE"/>
          <w14:ligatures w14:val="none"/>
        </w:rPr>
      </w:pPr>
    </w:p>
    <w:p w14:paraId="47A512A8" w14:textId="77777777" w:rsidR="00115D58" w:rsidRPr="00115D58" w:rsidRDefault="00115D58" w:rsidP="00115D58">
      <w:pPr>
        <w:widowControl w:val="0"/>
        <w:autoSpaceDE w:val="0"/>
        <w:autoSpaceDN w:val="0"/>
        <w:spacing w:after="0" w:line="276" w:lineRule="auto"/>
        <w:ind w:left="567" w:hanging="392"/>
        <w:jc w:val="center"/>
        <w:rPr>
          <w:rFonts w:ascii="Calibri" w:eastAsia="Calibri" w:hAnsi="Calibri" w:cs="Calibri"/>
          <w:b/>
          <w:bCs/>
          <w:kern w:val="0"/>
          <w:sz w:val="36"/>
          <w:szCs w:val="36"/>
          <w:u w:val="single"/>
          <w:lang w:val="en-IE" w:eastAsia="en-IE"/>
          <w14:ligatures w14:val="none"/>
        </w:rPr>
      </w:pPr>
      <w:r w:rsidRPr="00115D58">
        <w:rPr>
          <w:rFonts w:ascii="Calibri" w:eastAsia="Calibri" w:hAnsi="Calibri" w:cs="Calibri"/>
          <w:b/>
          <w:bCs/>
          <w:kern w:val="0"/>
          <w:sz w:val="36"/>
          <w:szCs w:val="36"/>
          <w:u w:val="single"/>
          <w:lang w:val="en-IE" w:eastAsia="en-IE"/>
          <w14:ligatures w14:val="none"/>
        </w:rPr>
        <w:lastRenderedPageBreak/>
        <w:t>Old Irish Stories and Folklore</w:t>
      </w:r>
    </w:p>
    <w:p w14:paraId="22C9A481" w14:textId="77777777" w:rsidR="00115D58" w:rsidRPr="00115D58" w:rsidRDefault="00115D58" w:rsidP="00115D58">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p>
    <w:p w14:paraId="2CB8AACD" w14:textId="77777777" w:rsidR="00115D58" w:rsidRPr="00115D58" w:rsidRDefault="00115D58" w:rsidP="00115D58">
      <w:pPr>
        <w:widowControl w:val="0"/>
        <w:autoSpaceDE w:val="0"/>
        <w:autoSpaceDN w:val="0"/>
        <w:spacing w:after="0" w:line="276" w:lineRule="auto"/>
        <w:ind w:left="284"/>
        <w:rPr>
          <w:rFonts w:ascii="Calibri" w:eastAsia="Calibri" w:hAnsi="Calibri" w:cs="Calibri"/>
          <w:b/>
          <w:bCs/>
          <w:kern w:val="0"/>
          <w:sz w:val="36"/>
          <w:szCs w:val="36"/>
          <w:lang w:val="en-IE" w:eastAsia="en-IE"/>
          <w14:ligatures w14:val="none"/>
        </w:rPr>
      </w:pPr>
      <w:r w:rsidRPr="00115D58">
        <w:rPr>
          <w:rFonts w:ascii="Calibri" w:eastAsia="Calibri" w:hAnsi="Calibri" w:cs="Calibri"/>
          <w:b/>
          <w:bCs/>
          <w:kern w:val="0"/>
          <w:sz w:val="36"/>
          <w:szCs w:val="36"/>
          <w:lang w:val="en-IE" w:eastAsia="en-IE"/>
          <w14:ligatures w14:val="none"/>
        </w:rPr>
        <w:t xml:space="preserve">A Tall Tea Tale </w:t>
      </w:r>
    </w:p>
    <w:p w14:paraId="2EA537B4" w14:textId="3A4CDA98" w:rsidR="00115D58" w:rsidRPr="00115D58" w:rsidRDefault="00115D58" w:rsidP="00C14812">
      <w:pPr>
        <w:widowControl w:val="0"/>
        <w:autoSpaceDE w:val="0"/>
        <w:autoSpaceDN w:val="0"/>
        <w:spacing w:after="0" w:line="276" w:lineRule="auto"/>
        <w:ind w:left="284"/>
        <w:rPr>
          <w:rFonts w:ascii="Calibri" w:eastAsia="Calibri" w:hAnsi="Calibri" w:cs="Calibri"/>
          <w:kern w:val="0"/>
          <w:sz w:val="36"/>
          <w:szCs w:val="36"/>
          <w:lang w:val="en-IE" w:eastAsia="en-IE"/>
          <w14:ligatures w14:val="none"/>
        </w:rPr>
      </w:pPr>
      <w:r w:rsidRPr="00115D58">
        <w:rPr>
          <w:rFonts w:ascii="Calibri" w:eastAsia="Calibri" w:hAnsi="Calibri" w:cs="Calibri"/>
          <w:kern w:val="0"/>
          <w:sz w:val="36"/>
          <w:szCs w:val="36"/>
          <w:lang w:val="en-IE" w:eastAsia="en-IE"/>
          <w14:ligatures w14:val="none"/>
        </w:rPr>
        <w:t>Once upon a time before people used to drink tea a man went to Cork one day to pay his rent. After travelling around the city he felt very hungry. He went into a hotel and asked for a plate of porridge. The waitress told him that she had no porridge and she asked him would he have a cup of tea. The man said he never heard of tea before and asked what kind was it. The waitress gave him a cup of tea and she had milk and sugar put in it, when she was giving it to him she said "That’s the best Congo tea and I hope you will like it". He drank it and he said it was lovely, and he asked for a second cup and she gave it to him, but she did not put the sugar or milk in it, instead she put the milk and sugar on the table and said, "Sweeten it to your liking", he did not know what she meant, he drank some of the tea and it burned him, and he threw the rest of it away. He went to pay for the tea and when he was paying the waitress she asked him how did he like the tea, and he said that the "Congo tea" was lovely, but the "Sweeten to Your Liking tea” was just horrible!</w:t>
      </w:r>
    </w:p>
    <w:p w14:paraId="1356BE20" w14:textId="77777777" w:rsidR="00115D58" w:rsidRPr="00115D58" w:rsidRDefault="00115D58" w:rsidP="00115D58">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01C87AEA" w14:textId="77777777" w:rsidR="00115D58" w:rsidRPr="00115D58" w:rsidRDefault="00115D58" w:rsidP="00115D58">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032019B6" w14:textId="77777777" w:rsidR="00115D58" w:rsidRPr="00115D58" w:rsidRDefault="00115D58" w:rsidP="00115D58">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0186FF2A" w14:textId="77777777" w:rsidR="00115D58" w:rsidRPr="00115D58" w:rsidRDefault="00115D58" w:rsidP="00115D58">
      <w:pPr>
        <w:widowControl w:val="0"/>
        <w:autoSpaceDE w:val="0"/>
        <w:autoSpaceDN w:val="0"/>
        <w:spacing w:after="0" w:line="276" w:lineRule="auto"/>
        <w:rPr>
          <w:rFonts w:ascii="Calibri" w:eastAsia="Calibri" w:hAnsi="Calibri" w:cs="Calibri"/>
          <w:noProof/>
          <w:kern w:val="0"/>
          <w:sz w:val="36"/>
          <w:szCs w:val="36"/>
          <w:lang w:val="en-IE" w:eastAsia="en-IE"/>
          <w14:ligatures w14:val="none"/>
        </w:rPr>
      </w:pPr>
    </w:p>
    <w:p w14:paraId="32F7A088" w14:textId="77777777" w:rsidR="00115D58" w:rsidRPr="00115D58" w:rsidRDefault="00115D58" w:rsidP="00115D58">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60D64F0C" w14:textId="77777777" w:rsidR="00115D58" w:rsidRPr="00115D58" w:rsidRDefault="00115D58" w:rsidP="00115D58">
      <w:pPr>
        <w:widowControl w:val="0"/>
        <w:autoSpaceDE w:val="0"/>
        <w:autoSpaceDN w:val="0"/>
        <w:spacing w:after="0" w:line="276" w:lineRule="auto"/>
        <w:ind w:left="284" w:hanging="392"/>
        <w:jc w:val="center"/>
        <w:rPr>
          <w:rFonts w:ascii="Calibri" w:eastAsia="Calibri" w:hAnsi="Calibri" w:cs="Calibri"/>
          <w:noProof/>
          <w:kern w:val="0"/>
          <w:sz w:val="36"/>
          <w:szCs w:val="36"/>
          <w:lang w:val="en-IE" w:eastAsia="en-IE"/>
          <w14:ligatures w14:val="none"/>
        </w:rPr>
      </w:pPr>
    </w:p>
    <w:p w14:paraId="2EF59E29" w14:textId="77777777" w:rsidR="00115D58" w:rsidRDefault="00115D58" w:rsidP="00115D58">
      <w:pPr>
        <w:widowControl w:val="0"/>
        <w:autoSpaceDE w:val="0"/>
        <w:autoSpaceDN w:val="0"/>
        <w:spacing w:after="0" w:line="276" w:lineRule="auto"/>
        <w:ind w:left="284" w:hanging="392"/>
        <w:rPr>
          <w:rFonts w:ascii="Calibri" w:eastAsia="Calibri" w:hAnsi="Calibri" w:cs="Calibri"/>
          <w:b/>
          <w:bCs/>
          <w:color w:val="365F91"/>
          <w:kern w:val="0"/>
          <w:sz w:val="44"/>
          <w:szCs w:val="44"/>
          <w:u w:val="single"/>
          <w:lang w:val="en-US"/>
          <w14:ligatures w14:val="none"/>
        </w:rPr>
      </w:pPr>
    </w:p>
    <w:p w14:paraId="1608FF83" w14:textId="77777777" w:rsidR="00180D14" w:rsidRDefault="00180D14" w:rsidP="00115D58">
      <w:pPr>
        <w:widowControl w:val="0"/>
        <w:autoSpaceDE w:val="0"/>
        <w:autoSpaceDN w:val="0"/>
        <w:spacing w:after="0" w:line="276" w:lineRule="auto"/>
        <w:ind w:left="284" w:hanging="392"/>
        <w:rPr>
          <w:rFonts w:ascii="Calibri" w:eastAsia="Calibri" w:hAnsi="Calibri" w:cs="Calibri"/>
          <w:b/>
          <w:bCs/>
          <w:color w:val="365F91"/>
          <w:kern w:val="0"/>
          <w:sz w:val="44"/>
          <w:szCs w:val="44"/>
          <w:u w:val="single"/>
          <w:lang w:val="en-US"/>
          <w14:ligatures w14:val="none"/>
        </w:rPr>
      </w:pPr>
    </w:p>
    <w:p w14:paraId="76494421" w14:textId="77777777" w:rsidR="00180D14" w:rsidRPr="00115D58" w:rsidRDefault="00180D14" w:rsidP="00115D58">
      <w:pPr>
        <w:widowControl w:val="0"/>
        <w:autoSpaceDE w:val="0"/>
        <w:autoSpaceDN w:val="0"/>
        <w:spacing w:after="0" w:line="276" w:lineRule="auto"/>
        <w:ind w:left="284" w:hanging="392"/>
        <w:rPr>
          <w:rFonts w:ascii="Calibri" w:eastAsia="Calibri" w:hAnsi="Calibri" w:cs="Calibri"/>
          <w:kern w:val="0"/>
          <w:sz w:val="36"/>
          <w:szCs w:val="36"/>
          <w:lang w:val="en-IE" w:eastAsia="en-IE"/>
          <w14:ligatures w14:val="none"/>
        </w:rPr>
      </w:pPr>
    </w:p>
    <w:p w14:paraId="205BA595" w14:textId="58C3D7A8" w:rsidR="00115D58" w:rsidRDefault="00115D58" w:rsidP="00115D58">
      <w:r w:rsidRPr="00115D58">
        <w:rPr>
          <w:rFonts w:ascii="Calibri" w:eastAsia="Calibri" w:hAnsi="Calibri" w:cs="Calibri"/>
          <w:kern w:val="0"/>
          <w:sz w:val="36"/>
          <w:szCs w:val="36"/>
          <w:lang w:val="en-IE" w:eastAsia="en-IE"/>
          <w14:ligatures w14:val="none"/>
        </w:rPr>
        <w:t xml:space="preserve">      </w:t>
      </w:r>
    </w:p>
    <w:sectPr w:rsidR="00115D58">
      <w:headerReference w:type="default" r:id="rId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eastAsia="Times New Roman" w:hAnsi="Cambria" w:cs="Times New Roman"/>
        <w:sz w:val="28"/>
        <w:szCs w:val="28"/>
      </w:rPr>
      <w:id w:val="1902711260"/>
      <w:docPartObj>
        <w:docPartGallery w:val="Page Numbers (Bottom of Page)"/>
        <w:docPartUnique/>
      </w:docPartObj>
    </w:sdtPr>
    <w:sdtEndPr/>
    <w:sdtContent>
      <w:p w14:paraId="567668CA" w14:textId="77777777" w:rsidR="008365A4" w:rsidRPr="002117F9" w:rsidRDefault="008365A4">
        <w:pPr>
          <w:pStyle w:val="Footer"/>
          <w:jc w:val="center"/>
          <w:rPr>
            <w:rFonts w:ascii="Cambria" w:eastAsia="Times New Roman" w:hAnsi="Cambria" w:cs="Times New Roman"/>
            <w:sz w:val="28"/>
            <w:szCs w:val="28"/>
          </w:rPr>
        </w:pPr>
        <w:r w:rsidRPr="002117F9">
          <w:rPr>
            <w:rFonts w:ascii="Cambria" w:eastAsia="Times New Roman" w:hAnsi="Cambria" w:cs="Times New Roman"/>
            <w:sz w:val="28"/>
            <w:szCs w:val="28"/>
          </w:rPr>
          <w:t xml:space="preserve">~ </w:t>
        </w:r>
        <w:r w:rsidRPr="002117F9">
          <w:rPr>
            <w:rFonts w:eastAsia="Times New Roman" w:cs="Times New Roman"/>
            <w:sz w:val="36"/>
            <w:szCs w:val="36"/>
          </w:rPr>
          <w:fldChar w:fldCharType="begin"/>
        </w:r>
        <w:r w:rsidRPr="00A53C99">
          <w:rPr>
            <w:sz w:val="36"/>
            <w:szCs w:val="36"/>
          </w:rPr>
          <w:instrText xml:space="preserve"> PAGE    \* MERGEFORMAT </w:instrText>
        </w:r>
        <w:r w:rsidRPr="002117F9">
          <w:rPr>
            <w:rFonts w:eastAsia="Times New Roman" w:cs="Times New Roman"/>
            <w:sz w:val="36"/>
            <w:szCs w:val="36"/>
          </w:rPr>
          <w:fldChar w:fldCharType="separate"/>
        </w:r>
        <w:r w:rsidRPr="002117F9">
          <w:rPr>
            <w:rFonts w:ascii="Cambria" w:eastAsia="Times New Roman" w:hAnsi="Cambria" w:cs="Times New Roman"/>
            <w:noProof/>
            <w:sz w:val="36"/>
            <w:szCs w:val="36"/>
          </w:rPr>
          <w:t>30</w:t>
        </w:r>
        <w:r w:rsidRPr="002117F9">
          <w:rPr>
            <w:rFonts w:ascii="Cambria" w:eastAsia="Times New Roman" w:hAnsi="Cambria" w:cs="Times New Roman"/>
            <w:noProof/>
            <w:sz w:val="36"/>
            <w:szCs w:val="36"/>
          </w:rPr>
          <w:fldChar w:fldCharType="end"/>
        </w:r>
        <w:r w:rsidRPr="002117F9">
          <w:rPr>
            <w:rFonts w:ascii="Cambria" w:eastAsia="Times New Roman" w:hAnsi="Cambria" w:cs="Times New Roman"/>
            <w:sz w:val="28"/>
            <w:szCs w:val="28"/>
          </w:rPr>
          <w:t xml:space="preserve"> ~</w:t>
        </w:r>
      </w:p>
    </w:sdtContent>
  </w:sdt>
  <w:p w14:paraId="179EE427" w14:textId="77777777" w:rsidR="008365A4" w:rsidRDefault="008365A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D381D" w14:textId="77777777" w:rsidR="008365A4" w:rsidRDefault="008365A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C64EC"/>
    <w:multiLevelType w:val="multilevel"/>
    <w:tmpl w:val="0A04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362A2E"/>
    <w:multiLevelType w:val="multilevel"/>
    <w:tmpl w:val="1952A79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3F2999"/>
    <w:multiLevelType w:val="multilevel"/>
    <w:tmpl w:val="0148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13AFD"/>
    <w:multiLevelType w:val="multilevel"/>
    <w:tmpl w:val="E0ACB538"/>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695167"/>
    <w:multiLevelType w:val="multilevel"/>
    <w:tmpl w:val="20E4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1C66A9"/>
    <w:multiLevelType w:val="multilevel"/>
    <w:tmpl w:val="7AA4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794815"/>
    <w:multiLevelType w:val="multilevel"/>
    <w:tmpl w:val="179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536A67"/>
    <w:multiLevelType w:val="multilevel"/>
    <w:tmpl w:val="9D50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6F5458"/>
    <w:multiLevelType w:val="multilevel"/>
    <w:tmpl w:val="DB1C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BD7234"/>
    <w:multiLevelType w:val="hybridMultilevel"/>
    <w:tmpl w:val="04184890"/>
    <w:lvl w:ilvl="0" w:tplc="36D86990">
      <w:start w:val="1"/>
      <w:numFmt w:val="decimal"/>
      <w:lvlText w:val="%1."/>
      <w:lvlJc w:val="left"/>
      <w:pPr>
        <w:ind w:left="710" w:hanging="303"/>
      </w:pPr>
      <w:rPr>
        <w:rFonts w:ascii="Trebuchet MS" w:eastAsia="Trebuchet MS" w:hAnsi="Trebuchet MS" w:cs="Trebuchet MS" w:hint="default"/>
        <w:spacing w:val="-2"/>
        <w:w w:val="93"/>
        <w:sz w:val="22"/>
        <w:szCs w:val="22"/>
      </w:rPr>
    </w:lvl>
    <w:lvl w:ilvl="1" w:tplc="56CC36A0">
      <w:numFmt w:val="bullet"/>
      <w:lvlText w:val="•"/>
      <w:lvlJc w:val="left"/>
      <w:pPr>
        <w:ind w:left="1693" w:hanging="303"/>
      </w:pPr>
      <w:rPr>
        <w:rFonts w:hint="default"/>
      </w:rPr>
    </w:lvl>
    <w:lvl w:ilvl="2" w:tplc="2892E8FA">
      <w:numFmt w:val="bullet"/>
      <w:lvlText w:val="•"/>
      <w:lvlJc w:val="left"/>
      <w:pPr>
        <w:ind w:left="2666" w:hanging="303"/>
      </w:pPr>
      <w:rPr>
        <w:rFonts w:hint="default"/>
      </w:rPr>
    </w:lvl>
    <w:lvl w:ilvl="3" w:tplc="44DC0CD2">
      <w:numFmt w:val="bullet"/>
      <w:lvlText w:val="•"/>
      <w:lvlJc w:val="left"/>
      <w:pPr>
        <w:ind w:left="3639" w:hanging="303"/>
      </w:pPr>
      <w:rPr>
        <w:rFonts w:hint="default"/>
      </w:rPr>
    </w:lvl>
    <w:lvl w:ilvl="4" w:tplc="3200841C">
      <w:numFmt w:val="bullet"/>
      <w:lvlText w:val="•"/>
      <w:lvlJc w:val="left"/>
      <w:pPr>
        <w:ind w:left="4612" w:hanging="303"/>
      </w:pPr>
      <w:rPr>
        <w:rFonts w:hint="default"/>
      </w:rPr>
    </w:lvl>
    <w:lvl w:ilvl="5" w:tplc="C640375A">
      <w:numFmt w:val="bullet"/>
      <w:lvlText w:val="•"/>
      <w:lvlJc w:val="left"/>
      <w:pPr>
        <w:ind w:left="5585" w:hanging="303"/>
      </w:pPr>
      <w:rPr>
        <w:rFonts w:hint="default"/>
      </w:rPr>
    </w:lvl>
    <w:lvl w:ilvl="6" w:tplc="ECD8BF90">
      <w:numFmt w:val="bullet"/>
      <w:lvlText w:val="•"/>
      <w:lvlJc w:val="left"/>
      <w:pPr>
        <w:ind w:left="6558" w:hanging="303"/>
      </w:pPr>
      <w:rPr>
        <w:rFonts w:hint="default"/>
      </w:rPr>
    </w:lvl>
    <w:lvl w:ilvl="7" w:tplc="8A2421CE">
      <w:numFmt w:val="bullet"/>
      <w:lvlText w:val="•"/>
      <w:lvlJc w:val="left"/>
      <w:pPr>
        <w:ind w:left="7531" w:hanging="303"/>
      </w:pPr>
      <w:rPr>
        <w:rFonts w:hint="default"/>
      </w:rPr>
    </w:lvl>
    <w:lvl w:ilvl="8" w:tplc="5F7A5B78">
      <w:numFmt w:val="bullet"/>
      <w:lvlText w:val="•"/>
      <w:lvlJc w:val="left"/>
      <w:pPr>
        <w:ind w:left="8504" w:hanging="303"/>
      </w:pPr>
      <w:rPr>
        <w:rFonts w:hint="default"/>
      </w:rPr>
    </w:lvl>
  </w:abstractNum>
  <w:abstractNum w:abstractNumId="11" w15:restartNumberingAfterBreak="0">
    <w:nsid w:val="60462348"/>
    <w:multiLevelType w:val="multilevel"/>
    <w:tmpl w:val="652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0B23AF"/>
    <w:multiLevelType w:val="multilevel"/>
    <w:tmpl w:val="51D23AF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5E797E"/>
    <w:multiLevelType w:val="multilevel"/>
    <w:tmpl w:val="AB08FD8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784C88"/>
    <w:multiLevelType w:val="hybridMultilevel"/>
    <w:tmpl w:val="7ACA1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60B5651"/>
    <w:multiLevelType w:val="hybridMultilevel"/>
    <w:tmpl w:val="7624DA4C"/>
    <w:lvl w:ilvl="0" w:tplc="274E2ABA">
      <w:start w:val="1"/>
      <w:numFmt w:val="decimal"/>
      <w:lvlText w:val="%1."/>
      <w:lvlJc w:val="left"/>
      <w:pPr>
        <w:ind w:left="5046" w:hanging="363"/>
      </w:pPr>
      <w:rPr>
        <w:rFonts w:ascii="Calibri" w:eastAsia="Corbel" w:hAnsi="Calibri" w:cs="Calibri" w:hint="default"/>
        <w:b/>
        <w:spacing w:val="-31"/>
        <w:w w:val="100"/>
        <w:sz w:val="24"/>
        <w:szCs w:val="24"/>
      </w:rPr>
    </w:lvl>
    <w:lvl w:ilvl="1" w:tplc="A8CE9BE4">
      <w:start w:val="1"/>
      <w:numFmt w:val="decimal"/>
      <w:lvlText w:val="%2."/>
      <w:lvlJc w:val="left"/>
      <w:pPr>
        <w:ind w:left="5192" w:hanging="358"/>
        <w:jc w:val="right"/>
      </w:pPr>
      <w:rPr>
        <w:rFonts w:ascii="Calibri" w:eastAsia="Corbel" w:hAnsi="Calibri" w:cs="Calibri" w:hint="default"/>
        <w:b/>
        <w:spacing w:val="-5"/>
        <w:w w:val="100"/>
        <w:sz w:val="24"/>
        <w:szCs w:val="24"/>
      </w:rPr>
    </w:lvl>
    <w:lvl w:ilvl="2" w:tplc="04C08810">
      <w:numFmt w:val="bullet"/>
      <w:lvlText w:val="•"/>
      <w:lvlJc w:val="left"/>
      <w:pPr>
        <w:ind w:left="6284" w:hanging="358"/>
      </w:pPr>
      <w:rPr>
        <w:rFonts w:hint="default"/>
      </w:rPr>
    </w:lvl>
    <w:lvl w:ilvl="3" w:tplc="37A29B9E">
      <w:numFmt w:val="bullet"/>
      <w:lvlText w:val="•"/>
      <w:lvlJc w:val="left"/>
      <w:pPr>
        <w:ind w:left="7367" w:hanging="358"/>
      </w:pPr>
      <w:rPr>
        <w:rFonts w:hint="default"/>
      </w:rPr>
    </w:lvl>
    <w:lvl w:ilvl="4" w:tplc="70BEC264">
      <w:numFmt w:val="bullet"/>
      <w:lvlText w:val="•"/>
      <w:lvlJc w:val="left"/>
      <w:pPr>
        <w:ind w:left="8451" w:hanging="358"/>
      </w:pPr>
      <w:rPr>
        <w:rFonts w:hint="default"/>
      </w:rPr>
    </w:lvl>
    <w:lvl w:ilvl="5" w:tplc="0C547230">
      <w:numFmt w:val="bullet"/>
      <w:lvlText w:val="•"/>
      <w:lvlJc w:val="left"/>
      <w:pPr>
        <w:ind w:left="9534" w:hanging="358"/>
      </w:pPr>
      <w:rPr>
        <w:rFonts w:hint="default"/>
      </w:rPr>
    </w:lvl>
    <w:lvl w:ilvl="6" w:tplc="1D8283AA">
      <w:numFmt w:val="bullet"/>
      <w:lvlText w:val="•"/>
      <w:lvlJc w:val="left"/>
      <w:pPr>
        <w:ind w:left="10617" w:hanging="358"/>
      </w:pPr>
      <w:rPr>
        <w:rFonts w:hint="default"/>
      </w:rPr>
    </w:lvl>
    <w:lvl w:ilvl="7" w:tplc="81226F42">
      <w:numFmt w:val="bullet"/>
      <w:lvlText w:val="•"/>
      <w:lvlJc w:val="left"/>
      <w:pPr>
        <w:ind w:left="11701" w:hanging="358"/>
      </w:pPr>
      <w:rPr>
        <w:rFonts w:hint="default"/>
      </w:rPr>
    </w:lvl>
    <w:lvl w:ilvl="8" w:tplc="BAD29C7E">
      <w:numFmt w:val="bullet"/>
      <w:lvlText w:val="•"/>
      <w:lvlJc w:val="left"/>
      <w:pPr>
        <w:ind w:left="12784" w:hanging="358"/>
      </w:pPr>
      <w:rPr>
        <w:rFonts w:hint="default"/>
      </w:rPr>
    </w:lvl>
  </w:abstractNum>
  <w:abstractNum w:abstractNumId="16" w15:restartNumberingAfterBreak="0">
    <w:nsid w:val="7B3909DC"/>
    <w:multiLevelType w:val="multilevel"/>
    <w:tmpl w:val="CD30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2247281">
    <w:abstractNumId w:val="8"/>
  </w:num>
  <w:num w:numId="2" w16cid:durableId="917910428">
    <w:abstractNumId w:val="14"/>
  </w:num>
  <w:num w:numId="3" w16cid:durableId="1965501046">
    <w:abstractNumId w:val="1"/>
  </w:num>
  <w:num w:numId="4" w16cid:durableId="1407335672">
    <w:abstractNumId w:val="3"/>
  </w:num>
  <w:num w:numId="5" w16cid:durableId="1891988817">
    <w:abstractNumId w:val="9"/>
  </w:num>
  <w:num w:numId="6" w16cid:durableId="2116779656">
    <w:abstractNumId w:val="12"/>
  </w:num>
  <w:num w:numId="7" w16cid:durableId="2049408646">
    <w:abstractNumId w:val="13"/>
  </w:num>
  <w:num w:numId="8" w16cid:durableId="343440179">
    <w:abstractNumId w:val="15"/>
  </w:num>
  <w:num w:numId="9" w16cid:durableId="2091927577">
    <w:abstractNumId w:val="10"/>
  </w:num>
  <w:num w:numId="10" w16cid:durableId="1480154676">
    <w:abstractNumId w:val="5"/>
  </w:num>
  <w:num w:numId="11" w16cid:durableId="340472492">
    <w:abstractNumId w:val="7"/>
  </w:num>
  <w:num w:numId="12" w16cid:durableId="1309746138">
    <w:abstractNumId w:val="4"/>
  </w:num>
  <w:num w:numId="13" w16cid:durableId="1549032290">
    <w:abstractNumId w:val="2"/>
  </w:num>
  <w:num w:numId="14" w16cid:durableId="2057772254">
    <w:abstractNumId w:val="0"/>
  </w:num>
  <w:num w:numId="15" w16cid:durableId="1593775638">
    <w:abstractNumId w:val="6"/>
  </w:num>
  <w:num w:numId="16" w16cid:durableId="2032298591">
    <w:abstractNumId w:val="16"/>
  </w:num>
  <w:num w:numId="17" w16cid:durableId="19288081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D58"/>
    <w:rsid w:val="00115D58"/>
    <w:rsid w:val="00180D14"/>
    <w:rsid w:val="002D356C"/>
    <w:rsid w:val="00485C59"/>
    <w:rsid w:val="008365A4"/>
    <w:rsid w:val="00A063B7"/>
    <w:rsid w:val="00C14812"/>
    <w:rsid w:val="00F80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13CB4"/>
  <w15:chartTrackingRefBased/>
  <w15:docId w15:val="{B2C237DD-25D2-49DC-9332-4E1571F0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5D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5D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15D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5D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5D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5D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5D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5D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5D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D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5D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15D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5D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5D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5D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5D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5D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5D58"/>
    <w:rPr>
      <w:rFonts w:eastAsiaTheme="majorEastAsia" w:cstheme="majorBidi"/>
      <w:color w:val="272727" w:themeColor="text1" w:themeTint="D8"/>
    </w:rPr>
  </w:style>
  <w:style w:type="paragraph" w:styleId="Title">
    <w:name w:val="Title"/>
    <w:basedOn w:val="Normal"/>
    <w:next w:val="Normal"/>
    <w:link w:val="TitleChar"/>
    <w:uiPriority w:val="10"/>
    <w:qFormat/>
    <w:rsid w:val="00115D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D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5D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5D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5D58"/>
    <w:pPr>
      <w:spacing w:before="160"/>
      <w:jc w:val="center"/>
    </w:pPr>
    <w:rPr>
      <w:i/>
      <w:iCs/>
      <w:color w:val="404040" w:themeColor="text1" w:themeTint="BF"/>
    </w:rPr>
  </w:style>
  <w:style w:type="character" w:customStyle="1" w:styleId="QuoteChar">
    <w:name w:val="Quote Char"/>
    <w:basedOn w:val="DefaultParagraphFont"/>
    <w:link w:val="Quote"/>
    <w:uiPriority w:val="29"/>
    <w:rsid w:val="00115D58"/>
    <w:rPr>
      <w:i/>
      <w:iCs/>
      <w:color w:val="404040" w:themeColor="text1" w:themeTint="BF"/>
    </w:rPr>
  </w:style>
  <w:style w:type="paragraph" w:styleId="ListParagraph">
    <w:name w:val="List Paragraph"/>
    <w:basedOn w:val="Normal"/>
    <w:uiPriority w:val="34"/>
    <w:qFormat/>
    <w:rsid w:val="00115D58"/>
    <w:pPr>
      <w:ind w:left="720"/>
      <w:contextualSpacing/>
    </w:pPr>
  </w:style>
  <w:style w:type="character" w:styleId="IntenseEmphasis">
    <w:name w:val="Intense Emphasis"/>
    <w:basedOn w:val="DefaultParagraphFont"/>
    <w:uiPriority w:val="21"/>
    <w:qFormat/>
    <w:rsid w:val="00115D58"/>
    <w:rPr>
      <w:i/>
      <w:iCs/>
      <w:color w:val="0F4761" w:themeColor="accent1" w:themeShade="BF"/>
    </w:rPr>
  </w:style>
  <w:style w:type="paragraph" w:styleId="IntenseQuote">
    <w:name w:val="Intense Quote"/>
    <w:basedOn w:val="Normal"/>
    <w:next w:val="Normal"/>
    <w:link w:val="IntenseQuoteChar"/>
    <w:uiPriority w:val="30"/>
    <w:qFormat/>
    <w:rsid w:val="00115D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5D58"/>
    <w:rPr>
      <w:i/>
      <w:iCs/>
      <w:color w:val="0F4761" w:themeColor="accent1" w:themeShade="BF"/>
    </w:rPr>
  </w:style>
  <w:style w:type="character" w:styleId="IntenseReference">
    <w:name w:val="Intense Reference"/>
    <w:basedOn w:val="DefaultParagraphFont"/>
    <w:uiPriority w:val="32"/>
    <w:qFormat/>
    <w:rsid w:val="00115D58"/>
    <w:rPr>
      <w:b/>
      <w:bCs/>
      <w:smallCaps/>
      <w:color w:val="0F4761" w:themeColor="accent1" w:themeShade="BF"/>
      <w:spacing w:val="5"/>
    </w:rPr>
  </w:style>
  <w:style w:type="paragraph" w:styleId="Footer">
    <w:name w:val="footer"/>
    <w:basedOn w:val="Normal"/>
    <w:link w:val="FooterChar"/>
    <w:uiPriority w:val="99"/>
    <w:semiHidden/>
    <w:unhideWhenUsed/>
    <w:rsid w:val="00115D5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5D58"/>
  </w:style>
  <w:style w:type="table" w:customStyle="1" w:styleId="LightGrid-Accent51">
    <w:name w:val="Light Grid - Accent 51"/>
    <w:basedOn w:val="TableNormal"/>
    <w:next w:val="LightGrid-Accent5"/>
    <w:uiPriority w:val="62"/>
    <w:rsid w:val="00115D58"/>
    <w:pPr>
      <w:widowControl w:val="0"/>
      <w:autoSpaceDE w:val="0"/>
      <w:autoSpaceDN w:val="0"/>
      <w:spacing w:after="0" w:line="240" w:lineRule="auto"/>
    </w:pPr>
    <w:rPr>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Wingdings 2" w:eastAsia="Times New Roman" w:hAnsi="Wingdings 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odyText">
    <w:name w:val="Body Text"/>
    <w:basedOn w:val="Normal"/>
    <w:link w:val="BodyTextChar"/>
    <w:uiPriority w:val="99"/>
    <w:semiHidden/>
    <w:unhideWhenUsed/>
    <w:rsid w:val="00115D58"/>
    <w:pPr>
      <w:spacing w:after="120"/>
    </w:pPr>
  </w:style>
  <w:style w:type="character" w:customStyle="1" w:styleId="BodyTextChar">
    <w:name w:val="Body Text Char"/>
    <w:basedOn w:val="DefaultParagraphFont"/>
    <w:link w:val="BodyText"/>
    <w:uiPriority w:val="99"/>
    <w:semiHidden/>
    <w:rsid w:val="00115D58"/>
  </w:style>
  <w:style w:type="table" w:styleId="LightGrid-Accent5">
    <w:name w:val="Light Grid Accent 5"/>
    <w:basedOn w:val="TableNormal"/>
    <w:uiPriority w:val="62"/>
    <w:semiHidden/>
    <w:unhideWhenUsed/>
    <w:rsid w:val="00115D58"/>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character" w:styleId="Hyperlink">
    <w:name w:val="Hyperlink"/>
    <w:basedOn w:val="DefaultParagraphFont"/>
    <w:uiPriority w:val="99"/>
    <w:unhideWhenUsed/>
    <w:rsid w:val="00485C59"/>
    <w:rPr>
      <w:color w:val="467886" w:themeColor="hyperlink"/>
      <w:u w:val="single"/>
    </w:rPr>
  </w:style>
  <w:style w:type="character" w:styleId="UnresolvedMention">
    <w:name w:val="Unresolved Mention"/>
    <w:basedOn w:val="DefaultParagraphFont"/>
    <w:uiPriority w:val="99"/>
    <w:semiHidden/>
    <w:unhideWhenUsed/>
    <w:rsid w:val="00485C59"/>
    <w:rPr>
      <w:color w:val="605E5C"/>
      <w:shd w:val="clear" w:color="auto" w:fill="E1DFDD"/>
    </w:rPr>
  </w:style>
  <w:style w:type="paragraph" w:customStyle="1" w:styleId="pb-xs">
    <w:name w:val="pb-xs"/>
    <w:basedOn w:val="Normal"/>
    <w:rsid w:val="00485C5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b-xxs">
    <w:name w:val="mb-xxs"/>
    <w:basedOn w:val="DefaultParagraphFont"/>
    <w:rsid w:val="00485C59"/>
  </w:style>
  <w:style w:type="paragraph" w:styleId="NormalWeb">
    <w:name w:val="Normal (Web)"/>
    <w:basedOn w:val="Normal"/>
    <w:uiPriority w:val="99"/>
    <w:semiHidden/>
    <w:unhideWhenUsed/>
    <w:rsid w:val="00485C5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231418">
      <w:bodyDiv w:val="1"/>
      <w:marLeft w:val="0"/>
      <w:marRight w:val="0"/>
      <w:marTop w:val="0"/>
      <w:marBottom w:val="0"/>
      <w:divBdr>
        <w:top w:val="none" w:sz="0" w:space="0" w:color="auto"/>
        <w:left w:val="none" w:sz="0" w:space="0" w:color="auto"/>
        <w:bottom w:val="none" w:sz="0" w:space="0" w:color="auto"/>
        <w:right w:val="none" w:sz="0" w:space="0" w:color="auto"/>
      </w:divBdr>
    </w:div>
    <w:div w:id="203636900">
      <w:bodyDiv w:val="1"/>
      <w:marLeft w:val="0"/>
      <w:marRight w:val="0"/>
      <w:marTop w:val="0"/>
      <w:marBottom w:val="0"/>
      <w:divBdr>
        <w:top w:val="none" w:sz="0" w:space="0" w:color="auto"/>
        <w:left w:val="none" w:sz="0" w:space="0" w:color="auto"/>
        <w:bottom w:val="none" w:sz="0" w:space="0" w:color="auto"/>
        <w:right w:val="none" w:sz="0" w:space="0" w:color="auto"/>
      </w:divBdr>
    </w:div>
    <w:div w:id="777260255">
      <w:bodyDiv w:val="1"/>
      <w:marLeft w:val="0"/>
      <w:marRight w:val="0"/>
      <w:marTop w:val="0"/>
      <w:marBottom w:val="0"/>
      <w:divBdr>
        <w:top w:val="none" w:sz="0" w:space="0" w:color="auto"/>
        <w:left w:val="none" w:sz="0" w:space="0" w:color="auto"/>
        <w:bottom w:val="none" w:sz="0" w:space="0" w:color="auto"/>
        <w:right w:val="none" w:sz="0" w:space="0" w:color="auto"/>
      </w:divBdr>
    </w:div>
    <w:div w:id="915020832">
      <w:bodyDiv w:val="1"/>
      <w:marLeft w:val="0"/>
      <w:marRight w:val="0"/>
      <w:marTop w:val="0"/>
      <w:marBottom w:val="0"/>
      <w:divBdr>
        <w:top w:val="none" w:sz="0" w:space="0" w:color="auto"/>
        <w:left w:val="none" w:sz="0" w:space="0" w:color="auto"/>
        <w:bottom w:val="none" w:sz="0" w:space="0" w:color="auto"/>
        <w:right w:val="none" w:sz="0" w:space="0" w:color="auto"/>
      </w:divBdr>
      <w:divsChild>
        <w:div w:id="1055200951">
          <w:marLeft w:val="0"/>
          <w:marRight w:val="0"/>
          <w:marTop w:val="0"/>
          <w:marBottom w:val="0"/>
          <w:divBdr>
            <w:top w:val="none" w:sz="0" w:space="0" w:color="auto"/>
            <w:left w:val="none" w:sz="0" w:space="0" w:color="auto"/>
            <w:bottom w:val="none" w:sz="0" w:space="0" w:color="auto"/>
            <w:right w:val="none" w:sz="0" w:space="0" w:color="auto"/>
          </w:divBdr>
        </w:div>
        <w:div w:id="174226444">
          <w:marLeft w:val="0"/>
          <w:marRight w:val="0"/>
          <w:marTop w:val="0"/>
          <w:marBottom w:val="0"/>
          <w:divBdr>
            <w:top w:val="none" w:sz="0" w:space="0" w:color="auto"/>
            <w:left w:val="none" w:sz="0" w:space="0" w:color="auto"/>
            <w:bottom w:val="none" w:sz="0" w:space="0" w:color="auto"/>
            <w:right w:val="none" w:sz="0" w:space="0" w:color="auto"/>
          </w:divBdr>
        </w:div>
        <w:div w:id="1925920884">
          <w:marLeft w:val="0"/>
          <w:marRight w:val="0"/>
          <w:marTop w:val="0"/>
          <w:marBottom w:val="0"/>
          <w:divBdr>
            <w:top w:val="none" w:sz="0" w:space="0" w:color="auto"/>
            <w:left w:val="none" w:sz="0" w:space="0" w:color="auto"/>
            <w:bottom w:val="none" w:sz="0" w:space="0" w:color="auto"/>
            <w:right w:val="none" w:sz="0" w:space="0" w:color="auto"/>
          </w:divBdr>
        </w:div>
        <w:div w:id="1169633668">
          <w:marLeft w:val="0"/>
          <w:marRight w:val="0"/>
          <w:marTop w:val="0"/>
          <w:marBottom w:val="0"/>
          <w:divBdr>
            <w:top w:val="none" w:sz="0" w:space="0" w:color="auto"/>
            <w:left w:val="none" w:sz="0" w:space="0" w:color="auto"/>
            <w:bottom w:val="none" w:sz="0" w:space="0" w:color="auto"/>
            <w:right w:val="none" w:sz="0" w:space="0" w:color="auto"/>
          </w:divBdr>
        </w:div>
        <w:div w:id="1051341387">
          <w:marLeft w:val="0"/>
          <w:marRight w:val="0"/>
          <w:marTop w:val="0"/>
          <w:marBottom w:val="0"/>
          <w:divBdr>
            <w:top w:val="none" w:sz="0" w:space="0" w:color="auto"/>
            <w:left w:val="none" w:sz="0" w:space="0" w:color="auto"/>
            <w:bottom w:val="none" w:sz="0" w:space="0" w:color="auto"/>
            <w:right w:val="none" w:sz="0" w:space="0" w:color="auto"/>
          </w:divBdr>
        </w:div>
        <w:div w:id="132408849">
          <w:marLeft w:val="0"/>
          <w:marRight w:val="0"/>
          <w:marTop w:val="0"/>
          <w:marBottom w:val="0"/>
          <w:divBdr>
            <w:top w:val="none" w:sz="0" w:space="0" w:color="auto"/>
            <w:left w:val="none" w:sz="0" w:space="0" w:color="auto"/>
            <w:bottom w:val="none" w:sz="0" w:space="0" w:color="auto"/>
            <w:right w:val="none" w:sz="0" w:space="0" w:color="auto"/>
          </w:divBdr>
        </w:div>
      </w:divsChild>
    </w:div>
    <w:div w:id="1437360012">
      <w:bodyDiv w:val="1"/>
      <w:marLeft w:val="0"/>
      <w:marRight w:val="0"/>
      <w:marTop w:val="0"/>
      <w:marBottom w:val="0"/>
      <w:divBdr>
        <w:top w:val="none" w:sz="0" w:space="0" w:color="auto"/>
        <w:left w:val="none" w:sz="0" w:space="0" w:color="auto"/>
        <w:bottom w:val="none" w:sz="0" w:space="0" w:color="auto"/>
        <w:right w:val="none" w:sz="0" w:space="0" w:color="auto"/>
      </w:divBdr>
    </w:div>
    <w:div w:id="15591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marc.bbcrewind.co.uk/" TargetMode="External"/><Relationship Id="rId18" Type="http://schemas.openxmlformats.org/officeDocument/2006/relationships/image" Target="media/image8.jpeg"/><Relationship Id="rId26" Type="http://schemas.openxmlformats.org/officeDocument/2006/relationships/hyperlink" Target="https://www.bbcgoodfood.com/glossary/baking-powder-glossary" TargetMode="External"/><Relationship Id="rId39" Type="http://schemas.openxmlformats.org/officeDocument/2006/relationships/image" Target="media/image18.gif"/><Relationship Id="rId21" Type="http://schemas.openxmlformats.org/officeDocument/2006/relationships/image" Target="media/image11.png"/><Relationship Id="rId34" Type="http://schemas.openxmlformats.org/officeDocument/2006/relationships/hyperlink" Target="https://www.bbcgoodfood.com/howto/guide/baking-equipment" TargetMode="External"/><Relationship Id="rId42" Type="http://schemas.openxmlformats.org/officeDocument/2006/relationships/image" Target="media/image21.jpeg"/><Relationship Id="rId47" Type="http://schemas.openxmlformats.org/officeDocument/2006/relationships/customXml" Target="../customXml/item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bbcgoodfood.com/glossary/milk-glossary" TargetMode="External"/><Relationship Id="rId11" Type="http://schemas.openxmlformats.org/officeDocument/2006/relationships/hyperlink" Target="https://alzheimer.ie/get-support/resources-and-factsheets/" TargetMode="External"/><Relationship Id="rId24" Type="http://schemas.openxmlformats.org/officeDocument/2006/relationships/image" Target="media/image14.jpeg"/><Relationship Id="rId32" Type="http://schemas.openxmlformats.org/officeDocument/2006/relationships/hyperlink" Target="https://www.bbcgoodfood.com/glossary/cream-glossary"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bbcgoodfood.com/glossary/sugar-glossary" TargetMode="External"/><Relationship Id="rId36" Type="http://schemas.openxmlformats.org/officeDocument/2006/relationships/image" Target="media/image15.jpeg"/><Relationship Id="rId49" Type="http://schemas.openxmlformats.org/officeDocument/2006/relationships/customXml" Target="../customXml/item3.xml"/><Relationship Id="rId10" Type="http://schemas.openxmlformats.org/officeDocument/2006/relationships/hyperlink" Target="https://alzheimer.ie/service/alzheimer-cafe/" TargetMode="External"/><Relationship Id="rId19" Type="http://schemas.openxmlformats.org/officeDocument/2006/relationships/image" Target="media/image9.jpeg"/><Relationship Id="rId31" Type="http://schemas.openxmlformats.org/officeDocument/2006/relationships/hyperlink" Target="https://www.bbcgoodfood.com/glossary/egg-glossary"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bbcgoodfood.com/glossary/butter-glossary" TargetMode="External"/><Relationship Id="rId30" Type="http://schemas.openxmlformats.org/officeDocument/2006/relationships/hyperlink" Target="https://www.bbcgoodfood.com/glossary/vanilla-glossary" TargetMode="External"/><Relationship Id="rId35" Type="http://schemas.openxmlformats.org/officeDocument/2006/relationships/hyperlink" Target="https://www.bbcgoodfood.com/content/test-best-pastry-brushes" TargetMode="External"/><Relationship Id="rId43" Type="http://schemas.openxmlformats.org/officeDocument/2006/relationships/image" Target="media/image22.png"/><Relationship Id="rId48" Type="http://schemas.openxmlformats.org/officeDocument/2006/relationships/customXml" Target="../customXml/item2.xml"/><Relationship Id="rId8" Type="http://schemas.openxmlformats.org/officeDocument/2006/relationships/hyperlink" Target="mailto:communityengagement@alzheimer.ie" TargetMode="External"/><Relationship Id="rId3" Type="http://schemas.openxmlformats.org/officeDocument/2006/relationships/settings" Target="settings.xml"/><Relationship Id="rId12" Type="http://schemas.openxmlformats.org/officeDocument/2006/relationships/hyperlink" Target="https://m4dradio.com/" TargetMode="External"/><Relationship Id="rId17" Type="http://schemas.openxmlformats.org/officeDocument/2006/relationships/image" Target="media/image7.jpeg"/><Relationship Id="rId25" Type="http://schemas.openxmlformats.org/officeDocument/2006/relationships/hyperlink" Target="https://www.bbcgoodfood.com/glossary/flour-glossary" TargetMode="External"/><Relationship Id="rId33" Type="http://schemas.openxmlformats.org/officeDocument/2006/relationships/hyperlink" Target="https://www.bbcgoodfood.com/content/kimberley-wilsons-top-5-baking-trays"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CE01B7-0960-499F-A224-7ECC593BBDEA}"/>
</file>

<file path=customXml/itemProps2.xml><?xml version="1.0" encoding="utf-8"?>
<ds:datastoreItem xmlns:ds="http://schemas.openxmlformats.org/officeDocument/2006/customXml" ds:itemID="{BA6EC23F-17F4-43B8-9C2C-DAE534D96FE3}"/>
</file>

<file path=customXml/itemProps3.xml><?xml version="1.0" encoding="utf-8"?>
<ds:datastoreItem xmlns:ds="http://schemas.openxmlformats.org/officeDocument/2006/customXml" ds:itemID="{3739ABF2-C4C8-4DB2-BE24-DCDB6591FB50}"/>
</file>

<file path=docProps/app.xml><?xml version="1.0" encoding="utf-8"?>
<Properties xmlns="http://schemas.openxmlformats.org/officeDocument/2006/extended-properties" xmlns:vt="http://schemas.openxmlformats.org/officeDocument/2006/docPropsVTypes">
  <Template>Normal</Template>
  <TotalTime>2774</TotalTime>
  <Pages>38</Pages>
  <Words>2642</Words>
  <Characters>15060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2</cp:revision>
  <dcterms:created xsi:type="dcterms:W3CDTF">2024-04-29T11:31:00Z</dcterms:created>
  <dcterms:modified xsi:type="dcterms:W3CDTF">2024-05-01T09:56:00Z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